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ECE85" w14:textId="77777777" w:rsidR="00A579A8" w:rsidRDefault="00B41C63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14:paraId="5CB5AE6A" w14:textId="77777777" w:rsidR="00A579A8" w:rsidRDefault="00B41C63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Modello Programmazione disciplinare per competenze</w:t>
      </w:r>
    </w:p>
    <w:p w14:paraId="40F0FA24" w14:textId="77777777" w:rsidR="00A579A8" w:rsidRDefault="00A579A8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Style w:val="a8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A579A8" w14:paraId="1A931481" w14:textId="77777777">
        <w:trPr>
          <w:trHeight w:val="330"/>
        </w:trPr>
        <w:tc>
          <w:tcPr>
            <w:tcW w:w="1838" w:type="dxa"/>
          </w:tcPr>
          <w:p w14:paraId="77B9048D" w14:textId="77777777" w:rsidR="00A579A8" w:rsidRDefault="00B41C6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14:paraId="0FF08E63" w14:textId="77777777" w:rsidR="00A579A8" w:rsidRDefault="00B41C6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Scuola SECONDARIA </w:t>
            </w:r>
            <w:proofErr w:type="gramStart"/>
            <w:r>
              <w:rPr>
                <w:rFonts w:ascii="Calibri" w:eastAsia="Calibri" w:hAnsi="Calibri" w:cs="Calibri"/>
              </w:rPr>
              <w:t>di  I</w:t>
            </w:r>
            <w:proofErr w:type="gramEnd"/>
            <w:r>
              <w:rPr>
                <w:rFonts w:ascii="Calibri" w:eastAsia="Calibri" w:hAnsi="Calibri" w:cs="Calibri"/>
              </w:rPr>
              <w:t>° GRADO</w:t>
            </w:r>
          </w:p>
        </w:tc>
      </w:tr>
      <w:tr w:rsidR="00A579A8" w14:paraId="203A6335" w14:textId="77777777">
        <w:trPr>
          <w:trHeight w:val="330"/>
        </w:trPr>
        <w:tc>
          <w:tcPr>
            <w:tcW w:w="1838" w:type="dxa"/>
          </w:tcPr>
          <w:p w14:paraId="1786569B" w14:textId="77777777" w:rsidR="00A579A8" w:rsidRDefault="00B41C6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14:paraId="17B54590" w14:textId="4D3ECEFA" w:rsidR="00A579A8" w:rsidRDefault="00AB1B39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 Martino Letizia- D’Andrea Nicola-Motta Nicola</w:t>
            </w:r>
          </w:p>
        </w:tc>
      </w:tr>
      <w:tr w:rsidR="00A579A8" w14:paraId="7D9C53BA" w14:textId="77777777">
        <w:trPr>
          <w:trHeight w:val="330"/>
        </w:trPr>
        <w:tc>
          <w:tcPr>
            <w:tcW w:w="1838" w:type="dxa"/>
          </w:tcPr>
          <w:p w14:paraId="7AFC9D13" w14:textId="77777777" w:rsidR="00A579A8" w:rsidRDefault="00B41C6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14:paraId="4822E447" w14:textId="77777777" w:rsidR="00A579A8" w:rsidRDefault="00B41C6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TECNOLOGIA</w:t>
            </w:r>
          </w:p>
        </w:tc>
      </w:tr>
      <w:tr w:rsidR="00A579A8" w14:paraId="26E5E943" w14:textId="77777777">
        <w:trPr>
          <w:trHeight w:val="330"/>
        </w:trPr>
        <w:tc>
          <w:tcPr>
            <w:tcW w:w="1838" w:type="dxa"/>
          </w:tcPr>
          <w:p w14:paraId="714501E6" w14:textId="77777777" w:rsidR="00A579A8" w:rsidRDefault="00B41C6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14:paraId="7F66D427" w14:textId="21EC3FBC" w:rsidR="00A579A8" w:rsidRDefault="00AB1B39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2024-2025</w:t>
            </w:r>
          </w:p>
        </w:tc>
      </w:tr>
      <w:tr w:rsidR="00A579A8" w14:paraId="68AE0E38" w14:textId="77777777">
        <w:trPr>
          <w:trHeight w:val="330"/>
        </w:trPr>
        <w:tc>
          <w:tcPr>
            <w:tcW w:w="1838" w:type="dxa"/>
          </w:tcPr>
          <w:p w14:paraId="5D326403" w14:textId="77777777" w:rsidR="00A579A8" w:rsidRDefault="00B41C6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14:paraId="7133BB87" w14:textId="16DA301E" w:rsidR="00A579A8" w:rsidRDefault="00EF0CE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PRIMA</w:t>
            </w:r>
          </w:p>
        </w:tc>
      </w:tr>
    </w:tbl>
    <w:p w14:paraId="78647500" w14:textId="77777777" w:rsidR="00A579A8" w:rsidRDefault="00A579A8">
      <w:pPr>
        <w:spacing w:line="264" w:lineRule="auto"/>
        <w:rPr>
          <w:rFonts w:ascii="Calibri" w:eastAsia="Calibri" w:hAnsi="Calibri" w:cs="Calibri"/>
          <w:b/>
        </w:rPr>
      </w:pPr>
    </w:p>
    <w:p w14:paraId="24AC6DB1" w14:textId="77777777" w:rsidR="00A579A8" w:rsidRDefault="00A579A8">
      <w:pPr>
        <w:spacing w:line="264" w:lineRule="auto"/>
        <w:rPr>
          <w:rFonts w:ascii="Calibri" w:eastAsia="Calibri" w:hAnsi="Calibri" w:cs="Calibri"/>
        </w:rPr>
      </w:pPr>
    </w:p>
    <w:tbl>
      <w:tblPr>
        <w:tblStyle w:val="a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A579A8" w14:paraId="3B777295" w14:textId="77777777">
        <w:tc>
          <w:tcPr>
            <w:tcW w:w="4248" w:type="dxa"/>
          </w:tcPr>
          <w:p w14:paraId="05F8E18B" w14:textId="77777777" w:rsidR="00A579A8" w:rsidRDefault="00B41C63">
            <w:pPr>
              <w:spacing w:line="264" w:lineRule="auto"/>
            </w:pPr>
            <w:r>
              <w:t>Competenza chiave europea prevalente</w:t>
            </w:r>
          </w:p>
        </w:tc>
        <w:tc>
          <w:tcPr>
            <w:tcW w:w="6208" w:type="dxa"/>
          </w:tcPr>
          <w:p w14:paraId="37F1347D" w14:textId="77777777" w:rsidR="00A579A8" w:rsidRDefault="00B41C63">
            <w:pPr>
              <w:spacing w:line="264" w:lineRule="auto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COMPETENZA  IN</w:t>
            </w:r>
            <w:proofErr w:type="gramEnd"/>
            <w:r>
              <w:rPr>
                <w:b/>
                <w:i/>
              </w:rPr>
              <w:t xml:space="preserve"> SCIENZE, TECNOLOGIE E INGEGNERIA</w:t>
            </w:r>
          </w:p>
        </w:tc>
      </w:tr>
      <w:tr w:rsidR="00A579A8" w14:paraId="38BC2C1C" w14:textId="77777777">
        <w:tc>
          <w:tcPr>
            <w:tcW w:w="4248" w:type="dxa"/>
          </w:tcPr>
          <w:p w14:paraId="7073896E" w14:textId="77777777" w:rsidR="00A579A8" w:rsidRDefault="00B41C63">
            <w:pPr>
              <w:spacing w:line="264" w:lineRule="auto"/>
            </w:pPr>
            <w:r>
              <w:t xml:space="preserve">Competenze disciplinari </w:t>
            </w:r>
          </w:p>
          <w:p w14:paraId="1B6C2FDB" w14:textId="77777777" w:rsidR="00A579A8" w:rsidRDefault="00B41C63">
            <w:pPr>
              <w:spacing w:line="264" w:lineRule="auto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rif.</w:t>
            </w:r>
            <w:proofErr w:type="spellEnd"/>
            <w:r>
              <w:rPr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14:paraId="2074B7CE" w14:textId="77777777" w:rsidR="00A579A8" w:rsidRDefault="00B41C63">
            <w:pPr>
              <w:spacing w:line="264" w:lineRule="auto"/>
              <w:jc w:val="both"/>
            </w:pPr>
            <w:r>
              <w:rPr>
                <w:color w:val="333333"/>
                <w:highlight w:val="white"/>
              </w:rPr>
              <w:t>Le competenze in campo scientifico e tecnologico si risolvono nella capacità di comprendere le leggi naturali di base che regolano la vita sulla terra.</w:t>
            </w:r>
          </w:p>
        </w:tc>
      </w:tr>
      <w:tr w:rsidR="00A579A8" w14:paraId="15C8729E" w14:textId="77777777">
        <w:tc>
          <w:tcPr>
            <w:tcW w:w="4248" w:type="dxa"/>
          </w:tcPr>
          <w:p w14:paraId="25F4F295" w14:textId="77777777" w:rsidR="00A579A8" w:rsidRDefault="00B41C63">
            <w:pPr>
              <w:spacing w:line="264" w:lineRule="auto"/>
            </w:pPr>
            <w:r>
              <w:t>Traguardi finali per lo sviluppo delle competenze di TECNOLOGIA</w:t>
            </w:r>
          </w:p>
          <w:p w14:paraId="410B11C0" w14:textId="77777777" w:rsidR="00A579A8" w:rsidRDefault="00B41C63">
            <w:pPr>
              <w:spacing w:line="264" w:lineRule="auto"/>
              <w:rPr>
                <w:i/>
              </w:rPr>
            </w:pP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60B4C17F" w14:textId="77777777" w:rsidR="00A579A8" w:rsidRDefault="00B41C63">
            <w:r>
              <w:rPr>
                <w:color w:val="242021"/>
              </w:rPr>
              <w:t>L’alunno riconosce nell’ambiente che lo circonda i principali sistemi   tecnologici e le molteplici relazioni che essi stabiliscono con gli esseri viventi e gli altri elementi naturali.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Conosce i principali processi di trasformazione di risorse o di produzione di beni e riconosce le diverse forme di energia coinvolte.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È in grado di ipotizzare le possibili conseguenze di una decisione o di una scelta di tipo tecnologico, riconoscendo in ogni innovazione opportunità e rischi.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Conosce e utilizza oggetti, strumenti e macchine di uso comune ed è in grado di classificarli e di descriverne la funzione in relazione alla forma, alla struttura e ai materiali.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Utilizza adeguate risorse materiali, informative e organizzative per la progettazione e la realizzazione di semplici prodotti, anche di tipo digitale.</w:t>
            </w:r>
            <w:r>
              <w:br/>
            </w:r>
            <w:r>
              <w:rPr>
                <w:color w:val="D1232A"/>
              </w:rPr>
              <w:t xml:space="preserve">• </w:t>
            </w:r>
            <w:r>
              <w:rPr>
                <w:color w:val="242021"/>
              </w:rPr>
              <w:t>Progetta e realizza rappresentazioni grafiche o infografiche, relative alla struttura e al funzionamento di sistemi materiali o immateriali, utilizzando elementi del disegno tecnico o altri linguaggi multimediali e di programmazione.</w:t>
            </w:r>
          </w:p>
          <w:p w14:paraId="117021AC" w14:textId="77777777" w:rsidR="00A579A8" w:rsidRDefault="00A579A8"/>
        </w:tc>
      </w:tr>
      <w:tr w:rsidR="00A579A8" w14:paraId="5F8AAC0B" w14:textId="77777777">
        <w:tc>
          <w:tcPr>
            <w:tcW w:w="4248" w:type="dxa"/>
          </w:tcPr>
          <w:p w14:paraId="45E1D48A" w14:textId="77777777" w:rsidR="00A579A8" w:rsidRDefault="00B41C63">
            <w:pPr>
              <w:spacing w:line="264" w:lineRule="auto"/>
            </w:pPr>
            <w:r>
              <w:t xml:space="preserve">Abilità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03A3945E" w14:textId="77777777" w:rsidR="00A579A8" w:rsidRDefault="00B41C63">
            <w:pPr>
              <w:spacing w:line="264" w:lineRule="auto"/>
            </w:pPr>
            <w:r>
              <w:t xml:space="preserve">Eseguire prove di tipo sperimentali sulle proprietà dei vari materiali. </w:t>
            </w:r>
          </w:p>
          <w:p w14:paraId="357F92A5" w14:textId="77777777" w:rsidR="00A579A8" w:rsidRDefault="00B41C63">
            <w:pPr>
              <w:spacing w:line="264" w:lineRule="auto"/>
            </w:pPr>
            <w:r>
              <w:t>Saper riconoscere i processi di trasformazione di risorse e di produzione di beni, riconoscendo le diverse forme di energia coinvolte.</w:t>
            </w:r>
          </w:p>
          <w:p w14:paraId="7A299C21" w14:textId="77777777" w:rsidR="00A579A8" w:rsidRDefault="00B41C63">
            <w:pPr>
              <w:spacing w:line="264" w:lineRule="auto"/>
            </w:pPr>
            <w:r>
              <w:t>Utilizzare correttamente gli strumenti e le tecniche</w:t>
            </w:r>
          </w:p>
          <w:p w14:paraId="2957962D" w14:textId="77777777" w:rsidR="00A579A8" w:rsidRDefault="00B41C63">
            <w:pPr>
              <w:spacing w:line="264" w:lineRule="auto"/>
            </w:pPr>
            <w:r>
              <w:t>del disegno tecnico.</w:t>
            </w:r>
          </w:p>
          <w:p w14:paraId="2028FD50" w14:textId="77777777" w:rsidR="00A579A8" w:rsidRDefault="00A579A8">
            <w:pPr>
              <w:spacing w:line="264" w:lineRule="auto"/>
            </w:pPr>
          </w:p>
        </w:tc>
      </w:tr>
      <w:tr w:rsidR="00A579A8" w14:paraId="2F356D61" w14:textId="77777777">
        <w:tc>
          <w:tcPr>
            <w:tcW w:w="4248" w:type="dxa"/>
          </w:tcPr>
          <w:p w14:paraId="65F714DC" w14:textId="77777777" w:rsidR="00A579A8" w:rsidRDefault="00B41C63">
            <w:pPr>
              <w:spacing w:line="264" w:lineRule="auto"/>
            </w:pPr>
            <w:r>
              <w:t xml:space="preserve">Conoscenze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52E82738" w14:textId="77777777" w:rsidR="00A579A8" w:rsidRDefault="00B41C63">
            <w:pPr>
              <w:spacing w:line="264" w:lineRule="auto"/>
              <w:jc w:val="both"/>
            </w:pPr>
            <w:r>
              <w:t>Oggetti di uso comune la forma, i materiali e suoi impieghi. II prodotti e i processi tecnologici. L’impatto della scienza e della tecnologia sull’ambiente.</w:t>
            </w:r>
          </w:p>
        </w:tc>
      </w:tr>
      <w:tr w:rsidR="00F667D2" w14:paraId="2543C81F" w14:textId="77777777">
        <w:tc>
          <w:tcPr>
            <w:tcW w:w="4248" w:type="dxa"/>
          </w:tcPr>
          <w:p w14:paraId="637A64A6" w14:textId="77777777" w:rsidR="00F667D2" w:rsidRDefault="00F667D2">
            <w:pPr>
              <w:spacing w:line="264" w:lineRule="auto"/>
            </w:pPr>
          </w:p>
        </w:tc>
        <w:tc>
          <w:tcPr>
            <w:tcW w:w="6208" w:type="dxa"/>
          </w:tcPr>
          <w:p w14:paraId="69741483" w14:textId="77777777" w:rsidR="00F667D2" w:rsidRDefault="00F667D2">
            <w:pPr>
              <w:spacing w:line="264" w:lineRule="auto"/>
              <w:jc w:val="both"/>
            </w:pPr>
          </w:p>
        </w:tc>
      </w:tr>
    </w:tbl>
    <w:p w14:paraId="2FB1FA81" w14:textId="312F8D64" w:rsidR="00A579A8" w:rsidRDefault="00A579A8">
      <w:pPr>
        <w:spacing w:line="264" w:lineRule="auto"/>
      </w:pPr>
    </w:p>
    <w:p w14:paraId="084FFD90" w14:textId="7FBF34AE" w:rsidR="00F667D2" w:rsidRDefault="00F667D2">
      <w:pPr>
        <w:spacing w:line="264" w:lineRule="auto"/>
      </w:pPr>
    </w:p>
    <w:p w14:paraId="65550054" w14:textId="77777777" w:rsidR="00F667D2" w:rsidRDefault="00F667D2">
      <w:pPr>
        <w:spacing w:line="264" w:lineRule="auto"/>
      </w:pPr>
    </w:p>
    <w:tbl>
      <w:tblPr>
        <w:tblStyle w:val="ab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A579A8" w14:paraId="0E5D7C48" w14:textId="77777777">
        <w:trPr>
          <w:trHeight w:val="360"/>
        </w:trPr>
        <w:tc>
          <w:tcPr>
            <w:tcW w:w="3681" w:type="dxa"/>
            <w:shd w:val="clear" w:color="auto" w:fill="FDEADA"/>
          </w:tcPr>
          <w:p w14:paraId="59E3FFA7" w14:textId="77777777" w:rsidR="00A579A8" w:rsidRDefault="00A579A8">
            <w:pPr>
              <w:spacing w:line="264" w:lineRule="auto"/>
              <w:jc w:val="both"/>
              <w:rPr>
                <w:i/>
              </w:rPr>
            </w:pPr>
          </w:p>
        </w:tc>
        <w:tc>
          <w:tcPr>
            <w:tcW w:w="4278" w:type="dxa"/>
            <w:shd w:val="clear" w:color="auto" w:fill="FDEADA"/>
          </w:tcPr>
          <w:p w14:paraId="1AD38CE0" w14:textId="77777777" w:rsidR="00A579A8" w:rsidRDefault="00A579A8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  <w:shd w:val="clear" w:color="auto" w:fill="FDEADA"/>
          </w:tcPr>
          <w:p w14:paraId="40D033BC" w14:textId="77777777" w:rsidR="00A579A8" w:rsidRDefault="00B41C63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</w:tr>
      <w:tr w:rsidR="00A579A8" w14:paraId="2140EA07" w14:textId="77777777">
        <w:trPr>
          <w:trHeight w:val="360"/>
        </w:trPr>
        <w:tc>
          <w:tcPr>
            <w:tcW w:w="3681" w:type="dxa"/>
          </w:tcPr>
          <w:p w14:paraId="3375867C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  <w:i/>
              </w:rPr>
              <w:t>Argomento/tematica 1</w:t>
            </w:r>
          </w:p>
        </w:tc>
        <w:tc>
          <w:tcPr>
            <w:tcW w:w="4278" w:type="dxa"/>
          </w:tcPr>
          <w:p w14:paraId="3EB522F5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Vedere,</w:t>
            </w:r>
          </w:p>
          <w:p w14:paraId="460AD7A9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osservare,</w:t>
            </w:r>
          </w:p>
          <w:p w14:paraId="29005340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analizzare</w:t>
            </w:r>
          </w:p>
          <w:p w14:paraId="0C868476" w14:textId="77777777" w:rsidR="00A579A8" w:rsidRDefault="00A579A8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</w:tcPr>
          <w:p w14:paraId="1F945DEA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Settembre/</w:t>
            </w:r>
          </w:p>
          <w:p w14:paraId="19E39295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Ottobre/</w:t>
            </w:r>
          </w:p>
          <w:p w14:paraId="4A7B16ED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Novembre/</w:t>
            </w:r>
          </w:p>
          <w:p w14:paraId="6F2B4FCC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Dicembre</w:t>
            </w:r>
          </w:p>
          <w:p w14:paraId="6BA12CCF" w14:textId="77777777" w:rsidR="00A579A8" w:rsidRDefault="00A579A8">
            <w:pPr>
              <w:spacing w:line="264" w:lineRule="auto"/>
              <w:jc w:val="both"/>
              <w:rPr>
                <w:b/>
              </w:rPr>
            </w:pPr>
          </w:p>
        </w:tc>
      </w:tr>
      <w:tr w:rsidR="00A579A8" w14:paraId="59EE1C17" w14:textId="77777777">
        <w:trPr>
          <w:trHeight w:val="370"/>
        </w:trPr>
        <w:tc>
          <w:tcPr>
            <w:tcW w:w="3681" w:type="dxa"/>
          </w:tcPr>
          <w:p w14:paraId="525EC683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278" w:type="dxa"/>
          </w:tcPr>
          <w:p w14:paraId="18F283BB" w14:textId="77777777" w:rsidR="00A579A8" w:rsidRDefault="00B41C63">
            <w:pPr>
              <w:spacing w:line="264" w:lineRule="auto"/>
              <w:jc w:val="both"/>
            </w:pPr>
            <w:r>
              <w:t>Settori della produzione</w:t>
            </w:r>
          </w:p>
          <w:p w14:paraId="2AB4653E" w14:textId="77777777" w:rsidR="00A579A8" w:rsidRDefault="00B41C63">
            <w:pPr>
              <w:spacing w:line="264" w:lineRule="auto"/>
              <w:jc w:val="both"/>
            </w:pPr>
            <w:r>
              <w:t>Classificazione, proprietà e processo</w:t>
            </w:r>
          </w:p>
          <w:p w14:paraId="659CB9DD" w14:textId="77777777" w:rsidR="00A579A8" w:rsidRDefault="00B41C63">
            <w:pPr>
              <w:spacing w:line="264" w:lineRule="auto"/>
              <w:jc w:val="both"/>
            </w:pPr>
            <w:r>
              <w:t>produttivo dei materiali più comuni.</w:t>
            </w:r>
          </w:p>
          <w:p w14:paraId="489331EB" w14:textId="77777777" w:rsidR="00A579A8" w:rsidRDefault="00B41C63">
            <w:pPr>
              <w:spacing w:line="264" w:lineRule="auto"/>
              <w:jc w:val="both"/>
            </w:pPr>
            <w:r>
              <w:t>Le unità di misura</w:t>
            </w:r>
          </w:p>
          <w:p w14:paraId="51EEEE05" w14:textId="77777777" w:rsidR="00A579A8" w:rsidRDefault="00B41C63">
            <w:pPr>
              <w:spacing w:line="264" w:lineRule="auto"/>
              <w:jc w:val="both"/>
            </w:pPr>
            <w:r>
              <w:t>Gli strumenti di misurazione</w:t>
            </w:r>
          </w:p>
          <w:p w14:paraId="562E1400" w14:textId="77777777" w:rsidR="00A579A8" w:rsidRDefault="00B41C63">
            <w:pPr>
              <w:spacing w:line="264" w:lineRule="auto"/>
              <w:jc w:val="both"/>
            </w:pPr>
            <w:r>
              <w:t>Gli strumenti da disegno</w:t>
            </w:r>
          </w:p>
          <w:p w14:paraId="40C22A34" w14:textId="77777777" w:rsidR="00A579A8" w:rsidRDefault="00B41C63">
            <w:pPr>
              <w:spacing w:line="264" w:lineRule="auto"/>
              <w:jc w:val="both"/>
            </w:pPr>
            <w:r>
              <w:t>Elementi fondamentali del disegno</w:t>
            </w:r>
          </w:p>
          <w:p w14:paraId="73D9DD70" w14:textId="77777777" w:rsidR="00A579A8" w:rsidRDefault="00B41C63">
            <w:pPr>
              <w:spacing w:line="264" w:lineRule="auto"/>
              <w:jc w:val="both"/>
            </w:pPr>
            <w:r>
              <w:t>geometrico</w:t>
            </w:r>
          </w:p>
          <w:p w14:paraId="0810F5A5" w14:textId="77777777" w:rsidR="00A579A8" w:rsidRDefault="00B41C63">
            <w:pPr>
              <w:spacing w:line="264" w:lineRule="auto"/>
              <w:jc w:val="both"/>
            </w:pPr>
            <w:r>
              <w:t>Costruzioni geometriche di figure piane</w:t>
            </w:r>
          </w:p>
          <w:p w14:paraId="0DAC7A69" w14:textId="77777777" w:rsidR="00A579A8" w:rsidRDefault="00B41C63">
            <w:pPr>
              <w:spacing w:line="264" w:lineRule="auto"/>
              <w:jc w:val="both"/>
            </w:pPr>
            <w:r>
              <w:t>Struttura modulare delle figure piane e</w:t>
            </w:r>
          </w:p>
          <w:p w14:paraId="2CE0BBDA" w14:textId="77777777" w:rsidR="00A579A8" w:rsidRDefault="00B41C63">
            <w:pPr>
              <w:spacing w:line="264" w:lineRule="auto"/>
              <w:jc w:val="both"/>
            </w:pPr>
            <w:r>
              <w:t>relative possibilità di composizione</w:t>
            </w:r>
          </w:p>
          <w:p w14:paraId="44936C64" w14:textId="77777777" w:rsidR="00A579A8" w:rsidRDefault="00A579A8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66B21C21" w14:textId="77777777" w:rsidR="00A579A8" w:rsidRDefault="00A579A8">
            <w:pPr>
              <w:spacing w:line="264" w:lineRule="auto"/>
              <w:jc w:val="both"/>
            </w:pPr>
          </w:p>
        </w:tc>
      </w:tr>
      <w:tr w:rsidR="00A579A8" w14:paraId="38D6B6AB" w14:textId="77777777">
        <w:trPr>
          <w:trHeight w:val="360"/>
        </w:trPr>
        <w:tc>
          <w:tcPr>
            <w:tcW w:w="3681" w:type="dxa"/>
          </w:tcPr>
          <w:p w14:paraId="1EB89319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laboratoriali</w:t>
            </w:r>
          </w:p>
        </w:tc>
        <w:tc>
          <w:tcPr>
            <w:tcW w:w="4278" w:type="dxa"/>
          </w:tcPr>
          <w:p w14:paraId="29EFD969" w14:textId="77777777" w:rsidR="00A579A8" w:rsidRDefault="00B41C63">
            <w:pPr>
              <w:spacing w:line="264" w:lineRule="auto"/>
              <w:jc w:val="both"/>
            </w:pPr>
            <w:r>
              <w:t>Effettuare indagini sulle proprietà fisiche,</w:t>
            </w:r>
          </w:p>
          <w:p w14:paraId="717454E1" w14:textId="77777777" w:rsidR="00A579A8" w:rsidRDefault="00B41C63">
            <w:pPr>
              <w:spacing w:line="264" w:lineRule="auto"/>
              <w:jc w:val="both"/>
            </w:pPr>
            <w:r>
              <w:t>chimiche, meccaniche e tecnologiche dei</w:t>
            </w:r>
          </w:p>
          <w:p w14:paraId="16E91D5F" w14:textId="77777777" w:rsidR="00A579A8" w:rsidRDefault="00B41C63">
            <w:pPr>
              <w:spacing w:line="264" w:lineRule="auto"/>
              <w:jc w:val="both"/>
            </w:pPr>
            <w:r>
              <w:t>materiali.</w:t>
            </w:r>
          </w:p>
          <w:p w14:paraId="08189311" w14:textId="77777777" w:rsidR="00A579A8" w:rsidRDefault="00B41C63">
            <w:pPr>
              <w:spacing w:line="264" w:lineRule="auto"/>
              <w:jc w:val="both"/>
            </w:pPr>
            <w:r>
              <w:t>Impiegare gli strumenti e le regole del</w:t>
            </w:r>
          </w:p>
          <w:p w14:paraId="31CEA694" w14:textId="77777777" w:rsidR="00A579A8" w:rsidRDefault="00B41C63">
            <w:pPr>
              <w:spacing w:line="264" w:lineRule="auto"/>
              <w:jc w:val="both"/>
            </w:pPr>
            <w:r>
              <w:t>disegno tecnico nella rappresentazione di</w:t>
            </w:r>
          </w:p>
          <w:p w14:paraId="5FD94678" w14:textId="77777777" w:rsidR="00A579A8" w:rsidRDefault="00B41C63">
            <w:pPr>
              <w:spacing w:line="264" w:lineRule="auto"/>
              <w:jc w:val="both"/>
            </w:pPr>
            <w:r>
              <w:t>oggetti o processi.</w:t>
            </w:r>
          </w:p>
          <w:p w14:paraId="2D71471B" w14:textId="77777777" w:rsidR="00A579A8" w:rsidRDefault="00A579A8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6DC1A4A8" w14:textId="77777777" w:rsidR="00A579A8" w:rsidRDefault="00A579A8">
            <w:pPr>
              <w:spacing w:line="264" w:lineRule="auto"/>
              <w:jc w:val="both"/>
            </w:pPr>
          </w:p>
        </w:tc>
      </w:tr>
      <w:tr w:rsidR="00A579A8" w14:paraId="34E9360F" w14:textId="77777777">
        <w:trPr>
          <w:trHeight w:val="360"/>
        </w:trPr>
        <w:tc>
          <w:tcPr>
            <w:tcW w:w="3681" w:type="dxa"/>
          </w:tcPr>
          <w:p w14:paraId="202A9EDB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in ambiente esterno</w:t>
            </w:r>
          </w:p>
        </w:tc>
        <w:tc>
          <w:tcPr>
            <w:tcW w:w="4278" w:type="dxa"/>
          </w:tcPr>
          <w:p w14:paraId="1E1CFE25" w14:textId="77777777" w:rsidR="00A579A8" w:rsidRDefault="00A579A8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594E88F6" w14:textId="77777777" w:rsidR="00A579A8" w:rsidRDefault="00A579A8">
            <w:pPr>
              <w:spacing w:line="264" w:lineRule="auto"/>
              <w:jc w:val="both"/>
            </w:pPr>
          </w:p>
        </w:tc>
      </w:tr>
      <w:tr w:rsidR="00A579A8" w14:paraId="1445A2AB" w14:textId="77777777">
        <w:trPr>
          <w:trHeight w:val="360"/>
        </w:trPr>
        <w:tc>
          <w:tcPr>
            <w:tcW w:w="3681" w:type="dxa"/>
          </w:tcPr>
          <w:p w14:paraId="71CBBE7B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b/>
                <w:i/>
              </w:rPr>
              <w:t>Argomento/tematica 2</w:t>
            </w:r>
          </w:p>
        </w:tc>
        <w:tc>
          <w:tcPr>
            <w:tcW w:w="4278" w:type="dxa"/>
          </w:tcPr>
          <w:p w14:paraId="30575724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Prevedere,</w:t>
            </w:r>
          </w:p>
          <w:p w14:paraId="21B6CDA2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immaginare,</w:t>
            </w:r>
          </w:p>
          <w:p w14:paraId="7CFB7340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progettare</w:t>
            </w:r>
          </w:p>
          <w:p w14:paraId="55814F51" w14:textId="77777777" w:rsidR="00A579A8" w:rsidRDefault="00A579A8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5CCCB403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Gennaio/</w:t>
            </w:r>
          </w:p>
          <w:p w14:paraId="3422ABE9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Febbraio/</w:t>
            </w:r>
          </w:p>
          <w:p w14:paraId="3129D4CD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Marzo</w:t>
            </w:r>
          </w:p>
          <w:p w14:paraId="2CD57711" w14:textId="77777777" w:rsidR="00A579A8" w:rsidRDefault="00A579A8">
            <w:pPr>
              <w:spacing w:line="264" w:lineRule="auto"/>
              <w:jc w:val="both"/>
            </w:pPr>
          </w:p>
        </w:tc>
      </w:tr>
      <w:tr w:rsidR="00A579A8" w14:paraId="19AF7B1F" w14:textId="77777777">
        <w:trPr>
          <w:trHeight w:val="360"/>
        </w:trPr>
        <w:tc>
          <w:tcPr>
            <w:tcW w:w="3681" w:type="dxa"/>
          </w:tcPr>
          <w:p w14:paraId="4E7E2547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278" w:type="dxa"/>
          </w:tcPr>
          <w:p w14:paraId="5869069C" w14:textId="77777777" w:rsidR="00A579A8" w:rsidRDefault="00B41C63">
            <w:pPr>
              <w:spacing w:line="264" w:lineRule="auto"/>
              <w:jc w:val="both"/>
            </w:pPr>
            <w:r>
              <w:t>Ciclo di vita di un prodotto; ciclo dei</w:t>
            </w:r>
          </w:p>
          <w:p w14:paraId="502F6523" w14:textId="77777777" w:rsidR="00A579A8" w:rsidRDefault="00B41C63">
            <w:pPr>
              <w:spacing w:line="264" w:lineRule="auto"/>
              <w:jc w:val="both"/>
            </w:pPr>
            <w:r>
              <w:t>materiali, smaltimento e riciclaggio.</w:t>
            </w:r>
          </w:p>
          <w:p w14:paraId="4547E115" w14:textId="77777777" w:rsidR="00A579A8" w:rsidRDefault="00B41C63">
            <w:pPr>
              <w:spacing w:line="264" w:lineRule="auto"/>
              <w:jc w:val="both"/>
            </w:pPr>
            <w:r>
              <w:t>Costruzioni geometriche di figure piane.</w:t>
            </w:r>
          </w:p>
          <w:p w14:paraId="7192B5A6" w14:textId="77777777" w:rsidR="00A579A8" w:rsidRDefault="00A579A8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244F8509" w14:textId="77777777" w:rsidR="00A579A8" w:rsidRDefault="00A579A8">
            <w:pPr>
              <w:spacing w:line="264" w:lineRule="auto"/>
              <w:jc w:val="both"/>
            </w:pPr>
          </w:p>
        </w:tc>
      </w:tr>
      <w:tr w:rsidR="00A579A8" w14:paraId="0F2528D6" w14:textId="77777777">
        <w:trPr>
          <w:trHeight w:val="360"/>
        </w:trPr>
        <w:tc>
          <w:tcPr>
            <w:tcW w:w="3681" w:type="dxa"/>
          </w:tcPr>
          <w:p w14:paraId="7C13075C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laboratoriali</w:t>
            </w:r>
          </w:p>
        </w:tc>
        <w:tc>
          <w:tcPr>
            <w:tcW w:w="4278" w:type="dxa"/>
          </w:tcPr>
          <w:p w14:paraId="010E4FFC" w14:textId="77777777" w:rsidR="00A579A8" w:rsidRDefault="00B41C63">
            <w:pPr>
              <w:spacing w:line="264" w:lineRule="auto"/>
              <w:jc w:val="both"/>
            </w:pPr>
            <w:r>
              <w:t>Realizzare una presentazione con</w:t>
            </w:r>
          </w:p>
          <w:p w14:paraId="1D1F17E4" w14:textId="77777777" w:rsidR="00A579A8" w:rsidRDefault="00B41C63">
            <w:pPr>
              <w:spacing w:line="264" w:lineRule="auto"/>
              <w:jc w:val="both"/>
            </w:pPr>
            <w:r>
              <w:t>Microsoft PPT</w:t>
            </w:r>
          </w:p>
          <w:p w14:paraId="4CE45926" w14:textId="77777777" w:rsidR="00A579A8" w:rsidRDefault="00B41C63">
            <w:pPr>
              <w:spacing w:line="264" w:lineRule="auto"/>
              <w:jc w:val="both"/>
            </w:pPr>
            <w:r>
              <w:t>Disegnare con Paint</w:t>
            </w:r>
          </w:p>
        </w:tc>
        <w:tc>
          <w:tcPr>
            <w:tcW w:w="2471" w:type="dxa"/>
          </w:tcPr>
          <w:p w14:paraId="6F3CEB8B" w14:textId="77777777" w:rsidR="00A579A8" w:rsidRDefault="00A579A8">
            <w:pPr>
              <w:spacing w:line="264" w:lineRule="auto"/>
              <w:jc w:val="both"/>
            </w:pPr>
          </w:p>
        </w:tc>
      </w:tr>
      <w:tr w:rsidR="00A579A8" w14:paraId="52DF2CBC" w14:textId="77777777">
        <w:trPr>
          <w:trHeight w:val="360"/>
        </w:trPr>
        <w:tc>
          <w:tcPr>
            <w:tcW w:w="3681" w:type="dxa"/>
          </w:tcPr>
          <w:p w14:paraId="1F9C5E9B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in ambiente esterno</w:t>
            </w:r>
          </w:p>
        </w:tc>
        <w:tc>
          <w:tcPr>
            <w:tcW w:w="4278" w:type="dxa"/>
          </w:tcPr>
          <w:p w14:paraId="4CE61103" w14:textId="77777777" w:rsidR="00A579A8" w:rsidRDefault="00A579A8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31277C7A" w14:textId="77777777" w:rsidR="00A579A8" w:rsidRDefault="00A579A8">
            <w:pPr>
              <w:spacing w:line="264" w:lineRule="auto"/>
              <w:jc w:val="both"/>
            </w:pPr>
          </w:p>
        </w:tc>
      </w:tr>
      <w:tr w:rsidR="00A579A8" w14:paraId="0186898A" w14:textId="77777777">
        <w:trPr>
          <w:trHeight w:val="360"/>
        </w:trPr>
        <w:tc>
          <w:tcPr>
            <w:tcW w:w="3681" w:type="dxa"/>
          </w:tcPr>
          <w:p w14:paraId="56C40F06" w14:textId="77777777" w:rsidR="00A579A8" w:rsidRDefault="00B41C63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Argomento/tematica 3</w:t>
            </w:r>
          </w:p>
        </w:tc>
        <w:tc>
          <w:tcPr>
            <w:tcW w:w="4278" w:type="dxa"/>
          </w:tcPr>
          <w:p w14:paraId="3A813425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Intervenire,</w:t>
            </w:r>
          </w:p>
          <w:p w14:paraId="09BA368D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trasformare,</w:t>
            </w:r>
          </w:p>
          <w:p w14:paraId="47CB8129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produrre</w:t>
            </w:r>
          </w:p>
          <w:p w14:paraId="6526D5BD" w14:textId="77777777" w:rsidR="00A579A8" w:rsidRDefault="00A579A8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1DE29751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Aprile/</w:t>
            </w:r>
          </w:p>
          <w:p w14:paraId="18D3C83C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Maggio/</w:t>
            </w:r>
          </w:p>
          <w:p w14:paraId="0FB5560E" w14:textId="77777777" w:rsidR="00A579A8" w:rsidRDefault="00B41C63">
            <w:pPr>
              <w:spacing w:line="264" w:lineRule="auto"/>
              <w:jc w:val="both"/>
              <w:rPr>
                <w:b/>
              </w:rPr>
            </w:pPr>
            <w:r>
              <w:rPr>
                <w:b/>
              </w:rPr>
              <w:t>Giugno</w:t>
            </w:r>
          </w:p>
          <w:p w14:paraId="3AB309AA" w14:textId="77777777" w:rsidR="00A579A8" w:rsidRDefault="00A579A8">
            <w:pPr>
              <w:spacing w:line="264" w:lineRule="auto"/>
              <w:jc w:val="both"/>
            </w:pPr>
          </w:p>
        </w:tc>
      </w:tr>
      <w:tr w:rsidR="00A579A8" w14:paraId="5A3A253A" w14:textId="77777777">
        <w:trPr>
          <w:trHeight w:val="360"/>
        </w:trPr>
        <w:tc>
          <w:tcPr>
            <w:tcW w:w="3681" w:type="dxa"/>
          </w:tcPr>
          <w:p w14:paraId="21573140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278" w:type="dxa"/>
          </w:tcPr>
          <w:p w14:paraId="29092DFB" w14:textId="77777777" w:rsidR="00A579A8" w:rsidRDefault="00B41C63">
            <w:pPr>
              <w:spacing w:line="264" w:lineRule="auto"/>
              <w:jc w:val="both"/>
            </w:pPr>
            <w:r>
              <w:t>Costruzioni geometriche di figure piane.</w:t>
            </w:r>
          </w:p>
          <w:p w14:paraId="6035D155" w14:textId="77777777" w:rsidR="00A579A8" w:rsidRDefault="00B41C63">
            <w:pPr>
              <w:spacing w:line="264" w:lineRule="auto"/>
              <w:jc w:val="both"/>
            </w:pPr>
            <w:r>
              <w:t>Potenzialità e limiti nell’uso dei</w:t>
            </w:r>
          </w:p>
          <w:p w14:paraId="0BAC9598" w14:textId="77777777" w:rsidR="00A579A8" w:rsidRDefault="00B41C63">
            <w:pPr>
              <w:spacing w:line="264" w:lineRule="auto"/>
              <w:jc w:val="both"/>
            </w:pPr>
            <w:r>
              <w:t>materiali più comuni per la produzione</w:t>
            </w:r>
          </w:p>
          <w:p w14:paraId="76F38CA2" w14:textId="77777777" w:rsidR="00A579A8" w:rsidRDefault="00B41C63">
            <w:pPr>
              <w:spacing w:line="264" w:lineRule="auto"/>
              <w:jc w:val="both"/>
            </w:pPr>
            <w:r>
              <w:t>di oggetti di uso quotidiano</w:t>
            </w:r>
          </w:p>
          <w:p w14:paraId="78670754" w14:textId="77777777" w:rsidR="00A579A8" w:rsidRDefault="00B41C63">
            <w:pPr>
              <w:spacing w:line="264" w:lineRule="auto"/>
              <w:jc w:val="both"/>
            </w:pPr>
            <w:r>
              <w:t>Conoscenza di alcune tecniche per la</w:t>
            </w:r>
          </w:p>
          <w:p w14:paraId="239111AF" w14:textId="77777777" w:rsidR="00A579A8" w:rsidRDefault="00B41C63">
            <w:pPr>
              <w:spacing w:line="264" w:lineRule="auto"/>
              <w:jc w:val="both"/>
            </w:pPr>
            <w:r>
              <w:t>creazione di oggetti</w:t>
            </w:r>
          </w:p>
          <w:p w14:paraId="0F603D45" w14:textId="77777777" w:rsidR="00A579A8" w:rsidRDefault="00A579A8">
            <w:pPr>
              <w:spacing w:line="264" w:lineRule="auto"/>
              <w:jc w:val="both"/>
            </w:pPr>
          </w:p>
          <w:p w14:paraId="7A1B399C" w14:textId="77777777" w:rsidR="00A579A8" w:rsidRDefault="00A579A8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017E02B2" w14:textId="77777777" w:rsidR="00A579A8" w:rsidRDefault="00A579A8">
            <w:pPr>
              <w:spacing w:line="264" w:lineRule="auto"/>
              <w:jc w:val="both"/>
            </w:pPr>
          </w:p>
        </w:tc>
      </w:tr>
      <w:tr w:rsidR="00A579A8" w14:paraId="1390A415" w14:textId="77777777">
        <w:trPr>
          <w:trHeight w:val="360"/>
        </w:trPr>
        <w:tc>
          <w:tcPr>
            <w:tcW w:w="3681" w:type="dxa"/>
          </w:tcPr>
          <w:p w14:paraId="03B3159D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laboratoriali</w:t>
            </w:r>
          </w:p>
        </w:tc>
        <w:tc>
          <w:tcPr>
            <w:tcW w:w="4278" w:type="dxa"/>
          </w:tcPr>
          <w:p w14:paraId="0850EA6D" w14:textId="77777777" w:rsidR="00A579A8" w:rsidRDefault="00B41C63">
            <w:pPr>
              <w:spacing w:line="264" w:lineRule="auto"/>
              <w:jc w:val="both"/>
            </w:pPr>
            <w:r>
              <w:t>Realizzare una presentazione con</w:t>
            </w:r>
          </w:p>
          <w:p w14:paraId="233E0887" w14:textId="77777777" w:rsidR="00A579A8" w:rsidRDefault="00B41C63">
            <w:pPr>
              <w:spacing w:line="264" w:lineRule="auto"/>
              <w:jc w:val="both"/>
            </w:pPr>
            <w:r>
              <w:t>Microsoft PPT</w:t>
            </w:r>
          </w:p>
          <w:p w14:paraId="1DD9EDF9" w14:textId="77777777" w:rsidR="00A579A8" w:rsidRDefault="00B41C63">
            <w:pPr>
              <w:spacing w:line="264" w:lineRule="auto"/>
              <w:jc w:val="both"/>
            </w:pPr>
            <w:r>
              <w:t>Disegnare con Paint</w:t>
            </w:r>
          </w:p>
        </w:tc>
        <w:tc>
          <w:tcPr>
            <w:tcW w:w="2471" w:type="dxa"/>
          </w:tcPr>
          <w:p w14:paraId="4C8B3582" w14:textId="77777777" w:rsidR="00A579A8" w:rsidRDefault="00A579A8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A579A8" w14:paraId="7FDCFB93" w14:textId="77777777">
        <w:trPr>
          <w:trHeight w:val="360"/>
        </w:trPr>
        <w:tc>
          <w:tcPr>
            <w:tcW w:w="3681" w:type="dxa"/>
          </w:tcPr>
          <w:p w14:paraId="2EF363AA" w14:textId="77777777" w:rsidR="00A579A8" w:rsidRDefault="00B41C6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Esperienze in ambiente esterno</w:t>
            </w:r>
          </w:p>
        </w:tc>
        <w:tc>
          <w:tcPr>
            <w:tcW w:w="4278" w:type="dxa"/>
          </w:tcPr>
          <w:p w14:paraId="4A4346C6" w14:textId="77777777" w:rsidR="00A579A8" w:rsidRDefault="00A579A8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11FF07DA" w14:textId="77777777" w:rsidR="00A579A8" w:rsidRDefault="00A579A8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5BAC3E3F" w14:textId="77777777" w:rsidR="00A579A8" w:rsidRDefault="00A579A8">
      <w:pPr>
        <w:spacing w:line="264" w:lineRule="auto"/>
        <w:jc w:val="both"/>
        <w:rPr>
          <w:rFonts w:ascii="Calibri" w:eastAsia="Calibri" w:hAnsi="Calibri" w:cs="Calibri"/>
          <w:b/>
        </w:rPr>
      </w:pPr>
    </w:p>
    <w:p w14:paraId="79DCDCDC" w14:textId="77777777" w:rsidR="00A579A8" w:rsidRDefault="00A579A8">
      <w:pPr>
        <w:spacing w:line="264" w:lineRule="auto"/>
        <w:jc w:val="both"/>
        <w:rPr>
          <w:rFonts w:ascii="Calibri" w:eastAsia="Calibri" w:hAnsi="Calibri" w:cs="Calibri"/>
          <w:b/>
        </w:rPr>
      </w:pPr>
    </w:p>
    <w:sdt>
      <w:sdtPr>
        <w:tag w:val="goog_rdk_0"/>
        <w:id w:val="509498389"/>
        <w:lock w:val="contentLocked"/>
      </w:sdtPr>
      <w:sdtContent>
        <w:tbl>
          <w:tblPr>
            <w:tblW w:w="10466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094"/>
            <w:gridCol w:w="2093"/>
            <w:gridCol w:w="2093"/>
            <w:gridCol w:w="2093"/>
            <w:gridCol w:w="2093"/>
          </w:tblGrid>
          <w:tr w:rsidR="00F667D2" w:rsidRPr="00F667D2" w14:paraId="76C3470F" w14:textId="77777777" w:rsidTr="00CC5AEA">
            <w:trPr>
              <w:trHeight w:val="440"/>
            </w:trPr>
            <w:tc>
              <w:tcPr>
                <w:tcW w:w="10465" w:type="dxa"/>
                <w:gridSpan w:val="5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C4C4044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</w:rPr>
                </w:pPr>
                <w:r w:rsidRPr="00F667D2">
                  <w:rPr>
                    <w:rFonts w:ascii="Calibri" w:eastAsia="Calibri" w:hAnsi="Calibri" w:cs="Calibri"/>
                    <w:b/>
                  </w:rPr>
                  <w:t>a.s. 2024-2025 RUBRICA PER LA VALUTAZIONE DELLE COMPETENZE di TECNOLOGIA</w:t>
                </w:r>
              </w:p>
              <w:p w14:paraId="444A704E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</w:rPr>
                </w:pPr>
                <w:r w:rsidRPr="00F667D2">
                  <w:rPr>
                    <w:rFonts w:ascii="Calibri" w:eastAsia="Calibri" w:hAnsi="Calibri" w:cs="Calibri"/>
                    <w:b/>
                  </w:rPr>
                  <w:t xml:space="preserve">                                                                              CLASSI 1^ Sc. SEC. I°</w:t>
                </w:r>
              </w:p>
            </w:tc>
          </w:tr>
          <w:tr w:rsidR="00F667D2" w:rsidRPr="00F667D2" w14:paraId="16F2988D" w14:textId="77777777" w:rsidTr="00CC5AEA">
            <w:trPr>
              <w:trHeight w:val="440"/>
            </w:trPr>
            <w:tc>
              <w:tcPr>
                <w:tcW w:w="10465" w:type="dxa"/>
                <w:gridSpan w:val="5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C8A0BC7" w14:textId="77777777" w:rsidR="00F667D2" w:rsidRPr="00F667D2" w:rsidRDefault="00F667D2" w:rsidP="00F667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rFonts w:ascii="Calibri" w:eastAsia="Calibri" w:hAnsi="Calibri" w:cs="Calibri"/>
                    <w:b/>
                  </w:rPr>
                </w:pPr>
                <w:r w:rsidRPr="00F667D2">
                  <w:rPr>
                    <w:rFonts w:ascii="Calibri" w:eastAsia="Calibri" w:hAnsi="Calibri" w:cs="Calibri"/>
                    <w:b/>
                  </w:rPr>
                  <w:t>INDICATORI E DESCRITTORI</w:t>
                </w:r>
              </w:p>
            </w:tc>
          </w:tr>
          <w:tr w:rsidR="00F667D2" w:rsidRPr="00F667D2" w14:paraId="6A2E4083" w14:textId="77777777" w:rsidTr="00CC5AEA">
            <w:trPr>
              <w:trHeight w:val="1025"/>
            </w:trPr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3D32918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COMPETENZE</w:t>
                </w:r>
              </w:p>
              <w:p w14:paraId="06DC6FB0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Tecnologia</w:t>
                </w:r>
              </w:p>
              <w:p w14:paraId="51B5710D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CLASSE 1^</w:t>
                </w: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8BEEFD1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1002F494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5C6D8876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INIZIALE</w:t>
                </w:r>
              </w:p>
              <w:p w14:paraId="711907A2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  <w:p w14:paraId="6846B9DA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C54BE87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5A1E352E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53EB1487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BASE</w:t>
                </w:r>
              </w:p>
              <w:p w14:paraId="7C7F71AE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  <w:p w14:paraId="40391CF8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A191A34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600F1B00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3E8BAE3C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INTERMEDIO</w:t>
                </w:r>
              </w:p>
              <w:p w14:paraId="0FA80878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  <w:p w14:paraId="3C59A0D0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57B0E66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LIVELLO DI</w:t>
                </w:r>
              </w:p>
              <w:p w14:paraId="6CE439CA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COMPETENZA</w:t>
                </w:r>
              </w:p>
              <w:p w14:paraId="0A89F951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</w:pPr>
                <w:r w:rsidRPr="00F667D2">
                  <w:rPr>
                    <w:rFonts w:ascii="Calibri" w:eastAsia="Calibri" w:hAnsi="Calibri" w:cs="Calibri"/>
                    <w:b/>
                    <w:sz w:val="20"/>
                    <w:szCs w:val="20"/>
                  </w:rPr>
                  <w:t>AVANZATO</w:t>
                </w:r>
              </w:p>
            </w:tc>
          </w:tr>
          <w:tr w:rsidR="00F667D2" w:rsidRPr="00F667D2" w14:paraId="389FFFD0" w14:textId="77777777" w:rsidTr="00CC5AEA">
            <w:trPr>
              <w:trHeight w:val="935"/>
            </w:trPr>
            <w:tc>
              <w:tcPr>
                <w:tcW w:w="2094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B6DC240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CC1D0DE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Conosce gli elementi specifici della disciplina in modo semplice</w:t>
                </w:r>
              </w:p>
              <w:p w14:paraId="0276904C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e corretto.</w:t>
                </w:r>
              </w:p>
              <w:p w14:paraId="198A5734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E’ in grado di individuare proprietà e procedimenti in semplici</w:t>
                </w:r>
              </w:p>
              <w:p w14:paraId="6B402415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contesti e di risolvere problemi in modo accettabile.</w:t>
                </w:r>
              </w:p>
              <w:p w14:paraId="16B52155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Sa raccogliere e rappresentare i dati correttamente.</w:t>
                </w:r>
              </w:p>
              <w:p w14:paraId="3DCC7C57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Comprende e usa in modo generalmente corretto il linguaggio</w:t>
                </w:r>
              </w:p>
              <w:p w14:paraId="68CAF3DD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specifico; espone in modo semplice.</w:t>
                </w:r>
              </w:p>
              <w:p w14:paraId="4CFA5275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Le capacità di sintesi e di rielaborazione delle conoscenze</w:t>
                </w:r>
              </w:p>
              <w:p w14:paraId="3A3A1EEE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acquisite sono in via di evoluzione.</w:t>
                </w:r>
              </w:p>
              <w:p w14:paraId="62C174CA" w14:textId="77777777" w:rsidR="00F667D2" w:rsidRPr="00F667D2" w:rsidRDefault="00F667D2" w:rsidP="00F667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2AA4B8A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Conosce gli elementi specifici della disciplina in modo</w:t>
                </w:r>
              </w:p>
              <w:p w14:paraId="4A20C506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generalmente completo e sicuro.</w:t>
                </w:r>
              </w:p>
              <w:p w14:paraId="6633537D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Sa individuare relazioni, proprietà e procedimenti e risolvere</w:t>
                </w:r>
              </w:p>
              <w:p w14:paraId="5A16DA38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problemi in modo soddisfacente.</w:t>
                </w:r>
              </w:p>
              <w:p w14:paraId="39BE8131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Sa raccogliere e rappresentare i dati correttamente.</w:t>
                </w:r>
              </w:p>
              <w:p w14:paraId="5C6F0F63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Comprende e usa in modo corretto il linguaggio specifico;</w:t>
                </w:r>
              </w:p>
              <w:p w14:paraId="2BAE39F5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espone in modo chiaro e corretto.</w:t>
                </w:r>
              </w:p>
              <w:p w14:paraId="55F2428C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Possiede buone capacità di sintesi e di rielaborazione delle</w:t>
                </w:r>
              </w:p>
              <w:p w14:paraId="49EFC6D5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conoscenze acquisite.</w:t>
                </w:r>
              </w:p>
              <w:p w14:paraId="0EABA848" w14:textId="77777777" w:rsidR="00F667D2" w:rsidRPr="00F667D2" w:rsidRDefault="00F667D2" w:rsidP="00F667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A638FE5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Conosce gli elementi specifici della disciplina in modo sicuro e</w:t>
                </w:r>
              </w:p>
              <w:p w14:paraId="089437CF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completo.</w:t>
                </w:r>
              </w:p>
              <w:p w14:paraId="392DBE17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E’ autonomo nell’individuare relazioni, proprietà e</w:t>
                </w:r>
              </w:p>
              <w:p w14:paraId="2AE2538B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procedimenti e risolve problemi scegliendo le dovute strategie.</w:t>
                </w:r>
              </w:p>
              <w:p w14:paraId="47ABD782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Sa correttamente raccogliere, analizzare e rappresentare i dati.</w:t>
                </w:r>
              </w:p>
              <w:p w14:paraId="2677722A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Comprende e usa correttamente il linguaggio specifico; espone</w:t>
                </w:r>
              </w:p>
              <w:p w14:paraId="4F638A3A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in modo chiaro e articolato.</w:t>
                </w:r>
              </w:p>
              <w:p w14:paraId="38BAAC29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Possiede più che soddisfacenti capacità di sintesi e di</w:t>
                </w:r>
              </w:p>
              <w:p w14:paraId="6C6B799B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rielaborazione delle conoscenze acquisite; sa operare</w:t>
                </w:r>
              </w:p>
              <w:p w14:paraId="722531E8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 xml:space="preserve">collegamenti tra le </w:t>
                </w:r>
                <w:r w:rsidRPr="00F667D2">
                  <w:rPr>
                    <w:rFonts w:ascii="Calibri" w:eastAsia="Calibri" w:hAnsi="Calibri" w:cs="Calibri"/>
                  </w:rPr>
                  <w:lastRenderedPageBreak/>
                  <w:t>discipline.</w:t>
                </w:r>
              </w:p>
              <w:p w14:paraId="17F88233" w14:textId="77777777" w:rsidR="00F667D2" w:rsidRPr="00F667D2" w:rsidRDefault="00F667D2" w:rsidP="00F667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093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3A7AE2D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lastRenderedPageBreak/>
                  <w:t>Conosce gli elementi specifici della disciplina in modo</w:t>
                </w:r>
              </w:p>
              <w:p w14:paraId="42D1D169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completo e approfondito.</w:t>
                </w:r>
              </w:p>
              <w:p w14:paraId="065B738D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E’ autonomo nell’individuare relazioni, proprietà e</w:t>
                </w:r>
              </w:p>
              <w:p w14:paraId="7D6CA9DB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procedimenti e risolve problemi anche complessi.</w:t>
                </w:r>
              </w:p>
              <w:p w14:paraId="4CBD3B42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Sa agevolmente raccogliere, analizzare e rappresentare i dati.</w:t>
                </w:r>
              </w:p>
              <w:p w14:paraId="129720D5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Comprende e usa un linguaggio specifico appropriato; espone</w:t>
                </w:r>
              </w:p>
              <w:p w14:paraId="4AD3344A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in modo fluido, ricco e ben articolato.</w:t>
                </w:r>
              </w:p>
              <w:p w14:paraId="2389DB78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Possiede sicure capacità di sintesi, di organizzazione e di</w:t>
                </w:r>
              </w:p>
              <w:p w14:paraId="7AB5433C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 xml:space="preserve">rielaborazione delle conoscenze acquisite; sa </w:t>
                </w:r>
                <w:r w:rsidRPr="00F667D2">
                  <w:rPr>
                    <w:rFonts w:ascii="Calibri" w:eastAsia="Calibri" w:hAnsi="Calibri" w:cs="Calibri"/>
                  </w:rPr>
                  <w:lastRenderedPageBreak/>
                  <w:t>operare</w:t>
                </w:r>
              </w:p>
              <w:p w14:paraId="16E1614A" w14:textId="77777777" w:rsidR="00F667D2" w:rsidRPr="00F667D2" w:rsidRDefault="00F667D2" w:rsidP="00F667D2">
                <w:pPr>
                  <w:widowControl w:val="0"/>
                  <w:rPr>
                    <w:rFonts w:ascii="Calibri" w:eastAsia="Calibri" w:hAnsi="Calibri" w:cs="Calibri"/>
                  </w:rPr>
                </w:pPr>
                <w:r w:rsidRPr="00F667D2">
                  <w:rPr>
                    <w:rFonts w:ascii="Calibri" w:eastAsia="Calibri" w:hAnsi="Calibri" w:cs="Calibri"/>
                  </w:rPr>
                  <w:t>collegamenti tra le discipline.</w:t>
                </w:r>
              </w:p>
              <w:p w14:paraId="5F5E1D89" w14:textId="77777777" w:rsidR="00F667D2" w:rsidRPr="00F667D2" w:rsidRDefault="00000000" w:rsidP="00F667D2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14:paraId="6D25AFBE" w14:textId="77777777" w:rsidR="00F667D2" w:rsidRPr="00F667D2" w:rsidRDefault="00F667D2" w:rsidP="00F667D2">
      <w:pPr>
        <w:spacing w:line="264" w:lineRule="auto"/>
        <w:jc w:val="both"/>
        <w:rPr>
          <w:rFonts w:ascii="Calibri" w:eastAsia="Calibri" w:hAnsi="Calibri" w:cs="Calibri"/>
          <w:b/>
        </w:rPr>
      </w:pPr>
    </w:p>
    <w:p w14:paraId="2911EC4B" w14:textId="77777777" w:rsidR="00A579A8" w:rsidRDefault="00A579A8">
      <w:pPr>
        <w:spacing w:line="264" w:lineRule="auto"/>
        <w:jc w:val="both"/>
        <w:rPr>
          <w:rFonts w:ascii="Calibri" w:eastAsia="Calibri" w:hAnsi="Calibri" w:cs="Calibri"/>
          <w:b/>
        </w:rPr>
      </w:pPr>
    </w:p>
    <w:sectPr w:rsidR="00A579A8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utiger-Roman">
    <w:panose1 w:val="00000000000000000000"/>
    <w:charset w:val="00"/>
    <w:family w:val="roman"/>
    <w:notTrueType/>
    <w:pitch w:val="default"/>
  </w:font>
  <w:font w:name="Frutiger-Roman-Identity-H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A8"/>
    <w:rsid w:val="008437DA"/>
    <w:rsid w:val="00A579A8"/>
    <w:rsid w:val="00AB1B39"/>
    <w:rsid w:val="00B41C63"/>
    <w:rsid w:val="00BE5029"/>
    <w:rsid w:val="00D37487"/>
    <w:rsid w:val="00EF0CE3"/>
    <w:rsid w:val="00F6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76016"/>
  <w15:docId w15:val="{936BC51E-C087-40BB-A52C-49F8D86F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BFE"/>
  </w:style>
  <w:style w:type="paragraph" w:styleId="Pidipagina">
    <w:name w:val="footer"/>
    <w:basedOn w:val="Normale"/>
    <w:link w:val="Pidipagina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BFE"/>
  </w:style>
  <w:style w:type="table" w:styleId="Grigliatabella">
    <w:name w:val="Table Grid"/>
    <w:basedOn w:val="Tabellanormale"/>
    <w:uiPriority w:val="59"/>
    <w:rsid w:val="00942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03CDB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515D9"/>
    <w:rPr>
      <w:i/>
      <w:iCs/>
    </w:rPr>
  </w:style>
  <w:style w:type="character" w:customStyle="1" w:styleId="fontstyle01">
    <w:name w:val="fontstyle01"/>
    <w:basedOn w:val="Carpredefinitoparagrafo"/>
    <w:rsid w:val="00893633"/>
    <w:rPr>
      <w:rFonts w:ascii="Frutiger-Roman" w:hAnsi="Frutiger-Roma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Carpredefinitoparagrafo"/>
    <w:rsid w:val="00893633"/>
    <w:rPr>
      <w:rFonts w:ascii="Frutiger-Roman-Identity-H" w:hAnsi="Frutiger-Roman-Identity-H" w:hint="default"/>
      <w:b w:val="0"/>
      <w:bCs w:val="0"/>
      <w:i w:val="0"/>
      <w:iCs w:val="0"/>
      <w:color w:val="D1232A"/>
      <w:sz w:val="20"/>
      <w:szCs w:val="20"/>
    </w:r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LA7ru9BGPi8Kut2e2N9LzrSw/Q==">CgMxLjA4AHIhMWFxOW5tZDNtb3dHYWNHdGFKcXp1VVd4ajFTQWg4YlBo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4997</Characters>
  <Application>Microsoft Office Word</Application>
  <DocSecurity>0</DocSecurity>
  <Lines>41</Lines>
  <Paragraphs>11</Paragraphs>
  <ScaleCrop>false</ScaleCrop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diani</dc:creator>
  <cp:lastModifiedBy>Utente</cp:lastModifiedBy>
  <cp:revision>2</cp:revision>
  <dcterms:created xsi:type="dcterms:W3CDTF">2024-10-29T17:30:00Z</dcterms:created>
  <dcterms:modified xsi:type="dcterms:W3CDTF">2024-10-29T17:30:00Z</dcterms:modified>
</cp:coreProperties>
</file>