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F5089" w14:textId="20813E03" w:rsidR="00C94AC2" w:rsidRPr="00E05DE4" w:rsidRDefault="00C94AC2" w:rsidP="00C94AC2">
      <w:pPr>
        <w:spacing w:after="0" w:line="240" w:lineRule="auto"/>
        <w:rPr>
          <w:rFonts w:ascii="Times New Roman" w:hAnsi="Times New Roman" w:cs="Times New Roman"/>
        </w:rPr>
      </w:pPr>
      <w:r w:rsidRPr="00E05DE4">
        <w:rPr>
          <w:rFonts w:ascii="Garamond" w:hAnsi="Garamond" w:cs="Times New Roman"/>
          <w:noProof/>
          <w:sz w:val="21"/>
          <w:szCs w:val="20"/>
        </w:rPr>
        <w:drawing>
          <wp:inline distT="0" distB="0" distL="0" distR="0" wp14:anchorId="1E3AF46A" wp14:editId="0B644394">
            <wp:extent cx="6115050" cy="171450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A7444" w14:textId="77777777" w:rsidR="00EC30FB" w:rsidRDefault="00EC30FB" w:rsidP="00EC30FB">
      <w:pPr>
        <w:pStyle w:val="Testonormale"/>
        <w:jc w:val="center"/>
        <w:rPr>
          <w:b/>
          <w:sz w:val="32"/>
          <w:szCs w:val="32"/>
        </w:rPr>
      </w:pPr>
      <w:bookmarkStart w:id="0" w:name="_GoBack"/>
      <w:bookmarkEnd w:id="0"/>
    </w:p>
    <w:p w14:paraId="4E0B22DA" w14:textId="77777777" w:rsidR="00EC30FB" w:rsidRDefault="00EC30FB" w:rsidP="00EC30FB">
      <w:pPr>
        <w:pStyle w:val="Testonormale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Mod</w:t>
      </w:r>
      <w:proofErr w:type="spellEnd"/>
      <w:r>
        <w:rPr>
          <w:b/>
          <w:sz w:val="32"/>
          <w:szCs w:val="32"/>
        </w:rPr>
        <w:t xml:space="preserve">. PA /7 </w:t>
      </w:r>
    </w:p>
    <w:p w14:paraId="1C44F058" w14:textId="77777777" w:rsidR="00EC30FB" w:rsidRDefault="00EC30FB" w:rsidP="00EC30FB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   </w:t>
      </w:r>
    </w:p>
    <w:p w14:paraId="1BC53012" w14:textId="77777777" w:rsidR="00EC30FB" w:rsidRDefault="00EC30FB" w:rsidP="00EC30FB">
      <w:pPr>
        <w:pStyle w:val="Testonormale"/>
        <w:rPr>
          <w:rFonts w:ascii="Courier New" w:hAnsi="Courier New" w:cs="Courier New"/>
        </w:rPr>
      </w:pPr>
    </w:p>
    <w:p w14:paraId="76D1DCAE" w14:textId="77777777" w:rsidR="00EC30FB" w:rsidRDefault="00EC30FB" w:rsidP="00EC30FB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Prot.</w:t>
      </w:r>
    </w:p>
    <w:p w14:paraId="6C0BFD9D" w14:textId="77777777" w:rsidR="00EC30FB" w:rsidRPr="00116004" w:rsidRDefault="00EC30FB" w:rsidP="00EC30FB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                                 </w:t>
      </w:r>
      <w:r w:rsidRPr="00116004">
        <w:rPr>
          <w:rFonts w:ascii="Courier New" w:hAnsi="Courier New" w:cs="Courier New"/>
        </w:rPr>
        <w:t xml:space="preserve"> San Nicola la Strada,</w:t>
      </w:r>
    </w:p>
    <w:p w14:paraId="230D5A5C" w14:textId="77777777" w:rsidR="00EC30FB" w:rsidRPr="00116004" w:rsidRDefault="00EC30FB" w:rsidP="00EC30FB">
      <w:pPr>
        <w:pStyle w:val="Testonormale"/>
        <w:rPr>
          <w:rFonts w:ascii="Courier New" w:hAnsi="Courier New" w:cs="Courier New"/>
        </w:rPr>
      </w:pPr>
    </w:p>
    <w:p w14:paraId="52504BAB" w14:textId="77777777" w:rsidR="00EC30FB" w:rsidRPr="00116004" w:rsidRDefault="00EC30FB" w:rsidP="00EC30FB">
      <w:pPr>
        <w:pStyle w:val="Testonormale"/>
        <w:rPr>
          <w:rFonts w:ascii="Courier New" w:hAnsi="Courier New" w:cs="Courier New"/>
        </w:rPr>
      </w:pPr>
    </w:p>
    <w:p w14:paraId="6D73CD90" w14:textId="77777777" w:rsidR="00EC30FB" w:rsidRPr="00116004" w:rsidRDefault="00EC30FB" w:rsidP="00EC30FB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Lettera di nomina dell’incaricato del trattamento dei dati personali </w:t>
      </w:r>
    </w:p>
    <w:p w14:paraId="0EA2037A" w14:textId="77777777" w:rsidR="00EC30FB" w:rsidRPr="00116004" w:rsidRDefault="00EC30FB" w:rsidP="00EC30FB">
      <w:pPr>
        <w:pStyle w:val="Testonormale"/>
        <w:rPr>
          <w:rFonts w:ascii="Courier New" w:hAnsi="Courier New" w:cs="Courier New"/>
        </w:rPr>
      </w:pPr>
    </w:p>
    <w:p w14:paraId="786C2407" w14:textId="77777777" w:rsidR="00EC30FB" w:rsidRPr="00116004" w:rsidRDefault="00EC30FB" w:rsidP="00EC30FB">
      <w:pPr>
        <w:pStyle w:val="Testonormale"/>
        <w:rPr>
          <w:rFonts w:ascii="Courier New" w:hAnsi="Courier New" w:cs="Courier New"/>
        </w:rPr>
      </w:pPr>
    </w:p>
    <w:p w14:paraId="67AF1009" w14:textId="77777777" w:rsidR="00EC30FB" w:rsidRDefault="00EC30FB" w:rsidP="00EC30FB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Ai Docenti </w:t>
      </w:r>
    </w:p>
    <w:p w14:paraId="42070DE6" w14:textId="77777777" w:rsidR="00EC30FB" w:rsidRPr="00116004" w:rsidRDefault="00EC30FB" w:rsidP="00EC30FB">
      <w:pPr>
        <w:pStyle w:val="Testonormale"/>
        <w:jc w:val="right"/>
        <w:rPr>
          <w:rFonts w:ascii="Courier New" w:hAnsi="Courier New" w:cs="Courier New"/>
        </w:rPr>
      </w:pPr>
    </w:p>
    <w:p w14:paraId="23AD0839" w14:textId="77777777" w:rsidR="00EC30FB" w:rsidRPr="005B7BBB" w:rsidRDefault="00EC30FB" w:rsidP="00EC30FB">
      <w:pPr>
        <w:pStyle w:val="Testonormale"/>
        <w:jc w:val="center"/>
        <w:rPr>
          <w:rFonts w:ascii="Courier New" w:hAnsi="Courier New" w:cs="Courier New"/>
          <w:b/>
        </w:rPr>
      </w:pPr>
      <w:r w:rsidRPr="005B7BBB">
        <w:rPr>
          <w:rFonts w:ascii="Courier New" w:hAnsi="Courier New" w:cs="Courier New"/>
          <w:b/>
        </w:rPr>
        <w:t>IL DIRIGENTE SCOLASTICO</w:t>
      </w:r>
    </w:p>
    <w:p w14:paraId="40213A1D" w14:textId="77777777" w:rsidR="00EC30FB" w:rsidRPr="005B7BBB" w:rsidRDefault="00EC30FB" w:rsidP="00EC30FB">
      <w:pPr>
        <w:pStyle w:val="Testonormale"/>
        <w:rPr>
          <w:rFonts w:ascii="Courier New" w:hAnsi="Courier New" w:cs="Courier New"/>
          <w:b/>
        </w:rPr>
      </w:pPr>
    </w:p>
    <w:p w14:paraId="55BF4858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In qualità di Titolare del trattamento dei dati personali dell’Istituto Comprensivo Statale di San Nicola la Strada; </w:t>
      </w:r>
    </w:p>
    <w:p w14:paraId="264741B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Ai sensi degli art. 29 e 30 del Testo Unico in materia di trattamento dei dati personali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196/03; </w:t>
      </w:r>
    </w:p>
    <w:p w14:paraId="16B00875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Tenuto conto della funzione svolta dalla S.V. nell’istituzione scolastica ai sensi degli articoli dal 22 al 34 del CCNL vigente del Comparto </w:t>
      </w:r>
      <w:proofErr w:type="gramStart"/>
      <w:r w:rsidRPr="00116004">
        <w:rPr>
          <w:rFonts w:ascii="Courier New" w:hAnsi="Courier New" w:cs="Courier New"/>
        </w:rPr>
        <w:t>scuola ;</w:t>
      </w:r>
      <w:proofErr w:type="gramEnd"/>
      <w:r w:rsidRPr="00116004">
        <w:rPr>
          <w:rFonts w:ascii="Courier New" w:hAnsi="Courier New" w:cs="Courier New"/>
        </w:rPr>
        <w:t xml:space="preserve"> </w:t>
      </w:r>
    </w:p>
    <w:p w14:paraId="7A412C38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Considerato che, nell'ambito di tale funzione, la S.V. compie operazioni di trattamento dei dati personali nel rispetto delle norme previste in materia; </w:t>
      </w:r>
    </w:p>
    <w:p w14:paraId="314A57A1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Visto il Regolamento recante identificazione dei dati sensibili e giudiziari trattati e delle relative operazioni effettuate dal Ministero della Pubblica Istruzione emanato con Decreto Ministeriale n.305 del 7.12.2006; </w:t>
      </w:r>
    </w:p>
    <w:p w14:paraId="0C109BED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Visto il Documento Programmatico della Sicurezza adottato dall’istituzione scolastica; </w:t>
      </w:r>
    </w:p>
    <w:p w14:paraId="743A7DC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02F93636" w14:textId="77777777" w:rsidR="00EC30FB" w:rsidRPr="005B7BBB" w:rsidRDefault="00EC30FB" w:rsidP="00EC30FB">
      <w:pPr>
        <w:pStyle w:val="Testonormale"/>
        <w:jc w:val="center"/>
        <w:rPr>
          <w:rFonts w:ascii="Courier New" w:hAnsi="Courier New" w:cs="Courier New"/>
          <w:b/>
        </w:rPr>
      </w:pPr>
      <w:r w:rsidRPr="005B7BBB">
        <w:rPr>
          <w:rFonts w:ascii="Courier New" w:hAnsi="Courier New" w:cs="Courier New"/>
          <w:b/>
        </w:rPr>
        <w:t>NOMINA la S.V.</w:t>
      </w:r>
    </w:p>
    <w:p w14:paraId="2DA15829" w14:textId="77777777" w:rsidR="00EC30FB" w:rsidRPr="005B7BBB" w:rsidRDefault="00EC30FB" w:rsidP="00EC30FB">
      <w:pPr>
        <w:pStyle w:val="Testonormale"/>
        <w:jc w:val="center"/>
        <w:rPr>
          <w:rFonts w:ascii="Courier New" w:hAnsi="Courier New" w:cs="Courier New"/>
          <w:b/>
        </w:rPr>
      </w:pPr>
      <w:r w:rsidRPr="005B7BBB">
        <w:rPr>
          <w:rFonts w:ascii="Courier New" w:hAnsi="Courier New" w:cs="Courier New"/>
          <w:b/>
        </w:rPr>
        <w:t>INCARICATO DEL TRATTAMENTO DEI DATI PERSONALI</w:t>
      </w:r>
    </w:p>
    <w:p w14:paraId="21BFEC9F" w14:textId="77777777" w:rsidR="00EC30FB" w:rsidRPr="005B7BBB" w:rsidRDefault="00EC30FB" w:rsidP="00EC30FB">
      <w:pPr>
        <w:pStyle w:val="Testonormale"/>
        <w:jc w:val="center"/>
        <w:rPr>
          <w:rFonts w:ascii="Courier New" w:hAnsi="Courier New" w:cs="Courier New"/>
          <w:b/>
        </w:rPr>
      </w:pPr>
    </w:p>
    <w:p w14:paraId="5AE5646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La S.V. è pertanto autorizzata, nell’espletamento delle attività connesse alla funzione docente, all’accesso e al trattamento dei dati personali di alunni e genitori, nella misura e nei limiti dal Testo Unico e dal Regolamento citati nelle premesse. </w:t>
      </w:r>
    </w:p>
    <w:p w14:paraId="2D4AB38B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25D69E56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Istruzioni specifiche sul trattamento dei dati personali</w:t>
      </w:r>
    </w:p>
    <w:p w14:paraId="3584FD9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4A026EF7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Nello svolgimento dell’incarico la S.V. avrà accesso ai dati personali gestiti da questa istituzione scolastica e dovrà attenersi alle seguenti istruzioni, ai sensi dell’art. 11 del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196/2003: </w:t>
      </w:r>
    </w:p>
    <w:p w14:paraId="5A67C807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Trattare i dati personali in modo lecito e secondo correttezza; </w:t>
      </w:r>
    </w:p>
    <w:p w14:paraId="5A71ADA0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Raccogliere e registrare i dati personali per scopi determinati, espliciti e legittimi, ed utilizzarli in altre operazioni del trattamento in termini compatibili con tali scopi; </w:t>
      </w:r>
    </w:p>
    <w:p w14:paraId="561EC158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Verificare che siano esatti e, se necessario, aggiornarli; </w:t>
      </w:r>
    </w:p>
    <w:p w14:paraId="74EC2E39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lastRenderedPageBreak/>
        <w:t xml:space="preserve">• Verificare che siano pertinenti, completi e non eccedenti rispetto alle finalità per le quali sono raccolti </w:t>
      </w:r>
    </w:p>
    <w:p w14:paraId="23B6381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e successivamente trattati; </w:t>
      </w:r>
    </w:p>
    <w:p w14:paraId="2091CBA7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Conservarli in una forma che consenta l'identificazione dell'interessato per un periodo di tempo non superiore a quello necessario agli scopi per i quali essi sono stati raccolti e successivamente trattati; </w:t>
      </w:r>
    </w:p>
    <w:p w14:paraId="143E9997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Comunicare o eventualmente diffondere o trasferire all’esterno i dati personali esclusivamente ai soggetti autorizzati e riceverli legittimamente per le finalità per le quali gli stessi sono stati raccolti e comunque nel rispetto delle istruzioni ricevute; </w:t>
      </w:r>
    </w:p>
    <w:p w14:paraId="4096FA1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Non comunicare a terzi, al di fuori dell’ambito lavorativo, o in difformità dalle istruzioni ricevute, qualsivoglia dato personale; </w:t>
      </w:r>
    </w:p>
    <w:p w14:paraId="7B061694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Fornire sempre l’informativa agli interessati, ai sensi dell’art 13 del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196/2003, utilizzando i moduli appositamente predisposti; </w:t>
      </w:r>
    </w:p>
    <w:p w14:paraId="339D291F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Informare prontamente il Titolare e il Responsabile del trattamento di ogni circostanza idonea a determinare pericolo di dispersione o utilizzazione non autorizzata dei dati stessi; </w:t>
      </w:r>
    </w:p>
    <w:p w14:paraId="2F3F5FC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Informare prontamente il Titolare e il Responsabile del trattamento qualora si verificasse la necessità di porre in essere operazioni di trattamento di dati personali per finalità o con modalità diverse da quelle risultanti dalle istruzioni ricevute, nonché di ogni istanza di accesso ai dati personali da </w:t>
      </w:r>
    </w:p>
    <w:p w14:paraId="2D49529F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parte di soggetti interessati e di ogni circostanza che esuli dalle istruzioni impartite alla S.V.; </w:t>
      </w:r>
    </w:p>
    <w:p w14:paraId="70F359A0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Accedere solo ai dati strettamente necessari all’esercizio delle proprie funzioni; </w:t>
      </w:r>
    </w:p>
    <w:p w14:paraId="42C25459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Accertarsi dell’identità degli interessati e della loro autorizzazione al trattamento e dell’eventuale autorizzazione scritta a terzi, al momento del ritiro di documentazione in uscita; </w:t>
      </w:r>
    </w:p>
    <w:p w14:paraId="342AB2AC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Non fornire telefonicamente o a mezzo fax dati e informazioni relativi a terzi, senza una specifica autorizzazione del Titolare; </w:t>
      </w:r>
    </w:p>
    <w:p w14:paraId="6515503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Non fornire telefonicamente o a mezzo fax dati e informazioni ai diretti interessati, senza avere la certezza della loro identità; </w:t>
      </w:r>
    </w:p>
    <w:p w14:paraId="7DB4399B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Relazionarsi e collaborare con gli altri incaricati del trattamento dei dati, attenendosi alle indicazioni fornite e provvedendo, a propria volta, a dare indicazioni esaustive in caso di coinvolgimento di altri </w:t>
      </w:r>
    </w:p>
    <w:p w14:paraId="0612DC68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incaricati nei trattamenti effettuati; </w:t>
      </w:r>
    </w:p>
    <w:p w14:paraId="1C9E473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Rispettare ed applicare le misure di sicurezza idonee a salvaguardare la riservatezza e l’integrità dei dati, indicate nel Documento Programmatico della Sicurezza dell’istituto e nelle allegate “Linee guida” elaborate ai sensi dell’art. 31 del </w:t>
      </w:r>
      <w:proofErr w:type="spellStart"/>
      <w:r w:rsidRPr="00116004">
        <w:rPr>
          <w:rFonts w:ascii="Courier New" w:hAnsi="Courier New" w:cs="Courier New"/>
        </w:rPr>
        <w:t>D.Lvo</w:t>
      </w:r>
      <w:proofErr w:type="spellEnd"/>
      <w:r w:rsidRPr="00116004">
        <w:rPr>
          <w:rFonts w:ascii="Courier New" w:hAnsi="Courier New" w:cs="Courier New"/>
        </w:rPr>
        <w:t xml:space="preserve"> 196/2003; </w:t>
      </w:r>
    </w:p>
    <w:p w14:paraId="7F1FD79B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Seguire le attività di formazione organizzate dalla istituzione scolastica per gli incaricati del trattamento dati; </w:t>
      </w:r>
    </w:p>
    <w:p w14:paraId="039F5D75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Partecipare alla attività di verifica e revisione del Documento Programmatico della Sicurezza. </w:t>
      </w:r>
    </w:p>
    <w:p w14:paraId="13D106A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54F8200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Istruzioni specifiche sul trattamento dei dati sensibili e giudiziari</w:t>
      </w:r>
    </w:p>
    <w:p w14:paraId="4DF0DE8B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2C9650F7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Relativamente ai dati sensibili e giudiziari forniti dagli alunni e dalle famiglie e nell’espletamento delle attività connesse alla funzione docente, la S.V. effettuerà i trattamenti consentiti indicati (attività propedeutiche all’inizio dell’anno scolastico, attività educativa, didattica e formativa, di valutazione, rapporti scuola famiglie: gestione del contenzioso) per le finalità di rilevante interesse pubblico indicate e limitatamente ai tipi di dati </w:t>
      </w:r>
      <w:proofErr w:type="spellStart"/>
      <w:r w:rsidRPr="00116004">
        <w:rPr>
          <w:rFonts w:ascii="Courier New" w:hAnsi="Courier New" w:cs="Courier New"/>
        </w:rPr>
        <w:t>trattatied</w:t>
      </w:r>
      <w:proofErr w:type="spellEnd"/>
      <w:r w:rsidRPr="00116004">
        <w:rPr>
          <w:rFonts w:ascii="Courier New" w:hAnsi="Courier New" w:cs="Courier New"/>
        </w:rPr>
        <w:t xml:space="preserve"> alle operazioni che sono precisate sia come particolari forme di trattamento che come altre tipologie più ricorrenti di trattamento. </w:t>
      </w:r>
    </w:p>
    <w:p w14:paraId="1DACDEBC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La presente nomina di Incaricato al trattamento dei dati personali è a tempo indeterminato e può essere revocata in qualsiasi momento dal Titolare del trattamento dei dati personali senza preavviso. </w:t>
      </w:r>
    </w:p>
    <w:p w14:paraId="0BE9A55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La presente nomina si intende automaticamente revocata alla data di cessazione del rapporto di lavoro con questa istituzione scolastica, per trasferimento </w:t>
      </w:r>
      <w:r w:rsidRPr="00116004">
        <w:rPr>
          <w:rFonts w:ascii="Courier New" w:hAnsi="Courier New" w:cs="Courier New"/>
        </w:rPr>
        <w:lastRenderedPageBreak/>
        <w:t xml:space="preserve">ad altra istituzione o cessazione del rapporto di lavoro. Successivamente a tale data, la S.V. non sarà più autorizzata ad effettuare alcun tipo di trattamento di dati per conto di questa istituzione scolastica. </w:t>
      </w:r>
    </w:p>
    <w:p w14:paraId="1D77F828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Qualunque violazione delle modalità sopra indicate e delle linee guida consegnate con la presente dà luogo a precise responsabilità, ai sensi delle norme contenute nel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196/03. </w:t>
      </w:r>
    </w:p>
    <w:p w14:paraId="1E77E74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78F16DD4" w14:textId="77777777" w:rsidR="00EC30FB" w:rsidRPr="00116004" w:rsidRDefault="00EC30FB" w:rsidP="00EC30FB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IL DIRIGENTE SCOLASTICO </w:t>
      </w:r>
    </w:p>
    <w:p w14:paraId="610F5DB1" w14:textId="77777777" w:rsidR="00EC30FB" w:rsidRPr="00116004" w:rsidRDefault="00EC30FB" w:rsidP="00EC30FB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Titolare del trattamento dati</w:t>
      </w:r>
    </w:p>
    <w:p w14:paraId="258A3CEC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 xml:space="preserve">                            Prof.ssa Patrizia Merola</w:t>
      </w:r>
      <w:r w:rsidRPr="00116004">
        <w:rPr>
          <w:rFonts w:ascii="Courier New" w:hAnsi="Courier New" w:cs="Courier New"/>
        </w:rPr>
        <w:t xml:space="preserve"> </w:t>
      </w:r>
    </w:p>
    <w:p w14:paraId="434FF99C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6E27A146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                             </w:t>
      </w:r>
    </w:p>
    <w:p w14:paraId="0162DED6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490B7A81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Il sottoscritto, firmando il foglio firma allegato al presente documento, dichiara di aver ricevuto la nomina ad Incaricato del trattamento dei dati personali dati sensibili e giudiziari e delle relative operazioni effettuate, e si impegna a seguirne e rispettarne tutte le specifiche istruzioni, attentamente esaminate e comprese. Il sottoscritto si </w:t>
      </w:r>
    </w:p>
    <w:p w14:paraId="58677AA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impegna altresì a prendere visione e conoscere il Documento Programmatico della </w:t>
      </w:r>
      <w:proofErr w:type="spellStart"/>
      <w:proofErr w:type="gramStart"/>
      <w:r w:rsidRPr="00116004">
        <w:rPr>
          <w:rFonts w:ascii="Courier New" w:hAnsi="Courier New" w:cs="Courier New"/>
        </w:rPr>
        <w:t>Sicurezza,seguendone</w:t>
      </w:r>
      <w:proofErr w:type="spellEnd"/>
      <w:proofErr w:type="gramEnd"/>
      <w:r w:rsidRPr="00116004">
        <w:rPr>
          <w:rFonts w:ascii="Courier New" w:hAnsi="Courier New" w:cs="Courier New"/>
        </w:rPr>
        <w:t xml:space="preserve"> i periodici aggiornamenti, e a rispettare il divieto di comunicazione e diffusione dei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dati trattati nel corso del presente incarico, anche per il tempo successivo alla sua cessazione, </w:t>
      </w:r>
    </w:p>
    <w:p w14:paraId="14D88101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senza limiti temporali. </w:t>
      </w:r>
    </w:p>
    <w:p w14:paraId="50D9C945" w14:textId="77777777" w:rsidR="00EC30FB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4E0B47F6" w14:textId="77777777" w:rsidR="00EC30FB" w:rsidRDefault="00EC30FB" w:rsidP="00EC30FB">
      <w:pPr>
        <w:pStyle w:val="Testonormale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San Nicola la Strada,</w:t>
      </w:r>
      <w:r w:rsidRPr="00116004">
        <w:rPr>
          <w:rFonts w:ascii="Courier New" w:hAnsi="Courier New" w:cs="Courier New"/>
        </w:rPr>
        <w:t xml:space="preserve"> </w:t>
      </w:r>
    </w:p>
    <w:p w14:paraId="21D497CA" w14:textId="77777777" w:rsidR="00EC30FB" w:rsidRDefault="00EC30FB" w:rsidP="00EC30FB">
      <w:pPr>
        <w:pStyle w:val="Testonormale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Firma</w:t>
      </w:r>
    </w:p>
    <w:p w14:paraId="3674AE97" w14:textId="77777777" w:rsidR="002D0062" w:rsidRDefault="002D0062"/>
    <w:sectPr w:rsidR="002D0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83"/>
    <w:rsid w:val="002D0062"/>
    <w:rsid w:val="005A7483"/>
    <w:rsid w:val="00C94AC2"/>
    <w:rsid w:val="00E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9F83"/>
  <w15:chartTrackingRefBased/>
  <w15:docId w15:val="{4A17D66D-4241-4659-86D9-3FC0476A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30F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EC30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EC30FB"/>
    <w:rPr>
      <w:rFonts w:ascii="Consolas" w:hAnsi="Consolas"/>
      <w:sz w:val="21"/>
      <w:szCs w:val="21"/>
    </w:rPr>
  </w:style>
  <w:style w:type="table" w:customStyle="1" w:styleId="TableGrid">
    <w:name w:val="TableGrid"/>
    <w:rsid w:val="00EC30F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segreteria04</dc:creator>
  <cp:keywords/>
  <dc:description/>
  <cp:lastModifiedBy>segreteria08</cp:lastModifiedBy>
  <cp:revision>3</cp:revision>
  <dcterms:created xsi:type="dcterms:W3CDTF">2022-07-29T10:27:00Z</dcterms:created>
  <dcterms:modified xsi:type="dcterms:W3CDTF">2023-08-22T08:59:00Z</dcterms:modified>
</cp:coreProperties>
</file>