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67" w:rsidRPr="00E262DD" w:rsidRDefault="00A10C67" w:rsidP="00A10C67">
      <w:pPr>
        <w:tabs>
          <w:tab w:val="left" w:pos="667"/>
        </w:tabs>
        <w:spacing w:before="34"/>
        <w:rPr>
          <w:rFonts w:cs="Calibri"/>
          <w:b/>
          <w:sz w:val="32"/>
          <w:szCs w:val="32"/>
        </w:rPr>
      </w:pPr>
      <w:bookmarkStart w:id="0" w:name="_GoBack"/>
      <w:bookmarkEnd w:id="0"/>
      <w:r>
        <w:rPr>
          <w:rFonts w:cs="Calibri"/>
          <w:b/>
          <w:sz w:val="32"/>
          <w:szCs w:val="32"/>
        </w:rPr>
        <w:t>ALLEGATO D</w:t>
      </w:r>
    </w:p>
    <w:p w:rsidR="00A10C67" w:rsidRPr="00E71B27" w:rsidRDefault="00A10C67" w:rsidP="00A10C67">
      <w:pPr>
        <w:tabs>
          <w:tab w:val="left" w:pos="667"/>
        </w:tabs>
        <w:spacing w:before="34"/>
        <w:jc w:val="center"/>
        <w:rPr>
          <w:rFonts w:cstheme="minorHAnsi"/>
          <w:b/>
          <w:spacing w:val="-1"/>
          <w:sz w:val="32"/>
          <w:szCs w:val="32"/>
        </w:rPr>
      </w:pPr>
      <w:r w:rsidRPr="00E71B27">
        <w:rPr>
          <w:rFonts w:cstheme="minorHAnsi"/>
          <w:b/>
          <w:sz w:val="32"/>
          <w:szCs w:val="32"/>
        </w:rPr>
        <w:t>PEI</w:t>
      </w:r>
      <w:r>
        <w:rPr>
          <w:rFonts w:cstheme="minorHAnsi"/>
          <w:b/>
          <w:sz w:val="32"/>
          <w:szCs w:val="32"/>
        </w:rPr>
        <w:t xml:space="preserve"> </w:t>
      </w:r>
      <w:r w:rsidRPr="00E71B27">
        <w:rPr>
          <w:rFonts w:cstheme="minorHAnsi"/>
          <w:b/>
          <w:spacing w:val="-1"/>
          <w:sz w:val="32"/>
          <w:szCs w:val="32"/>
        </w:rPr>
        <w:t>PROVVISORIO</w:t>
      </w:r>
      <w:r>
        <w:rPr>
          <w:rFonts w:cstheme="minorHAnsi"/>
          <w:b/>
          <w:spacing w:val="-1"/>
          <w:sz w:val="32"/>
          <w:szCs w:val="32"/>
        </w:rPr>
        <w:t xml:space="preserve"> </w:t>
      </w:r>
      <w:r w:rsidRPr="00E71B27">
        <w:rPr>
          <w:rFonts w:cstheme="minorHAnsi"/>
          <w:b/>
          <w:spacing w:val="-1"/>
          <w:sz w:val="32"/>
          <w:szCs w:val="32"/>
        </w:rPr>
        <w:t>PER</w:t>
      </w:r>
      <w:r>
        <w:rPr>
          <w:rFonts w:cstheme="minorHAnsi"/>
          <w:b/>
          <w:spacing w:val="-1"/>
          <w:sz w:val="32"/>
          <w:szCs w:val="32"/>
        </w:rPr>
        <w:t xml:space="preserve"> </w:t>
      </w:r>
      <w:r w:rsidRPr="00E71B27">
        <w:rPr>
          <w:rFonts w:cstheme="minorHAnsi"/>
          <w:b/>
          <w:sz w:val="32"/>
          <w:szCs w:val="32"/>
        </w:rPr>
        <w:t>L'A.</w:t>
      </w:r>
      <w:r w:rsidRPr="00E71B27">
        <w:rPr>
          <w:rFonts w:cstheme="minorHAnsi"/>
          <w:b/>
          <w:spacing w:val="-1"/>
          <w:sz w:val="32"/>
          <w:szCs w:val="32"/>
        </w:rPr>
        <w:t>S.</w:t>
      </w:r>
      <w:r>
        <w:rPr>
          <w:rFonts w:cstheme="minorHAnsi"/>
          <w:b/>
          <w:spacing w:val="-1"/>
          <w:sz w:val="32"/>
          <w:szCs w:val="32"/>
        </w:rPr>
        <w:t xml:space="preserve"> </w:t>
      </w:r>
      <w:r w:rsidRPr="00E71B27">
        <w:rPr>
          <w:rFonts w:cstheme="minorHAnsi"/>
          <w:b/>
          <w:spacing w:val="-1"/>
          <w:sz w:val="32"/>
          <w:szCs w:val="32"/>
        </w:rPr>
        <w:t xml:space="preserve">SUCCESSIVO </w:t>
      </w:r>
    </w:p>
    <w:p w:rsidR="00A10C67" w:rsidRPr="00E71B27" w:rsidRDefault="00A10C67" w:rsidP="00A10C67">
      <w:pPr>
        <w:pStyle w:val="Titolo1"/>
        <w:ind w:left="582"/>
        <w:jc w:val="center"/>
        <w:rPr>
          <w:rFonts w:asciiTheme="minorHAnsi" w:cstheme="minorHAnsi"/>
          <w:b w:val="0"/>
          <w:i/>
          <w:sz w:val="28"/>
          <w:szCs w:val="28"/>
          <w:u w:val="none"/>
          <w:lang w:val="it-IT"/>
        </w:rPr>
      </w:pPr>
      <w:r w:rsidRPr="00E71B27">
        <w:rPr>
          <w:rFonts w:asciiTheme="minorHAnsi" w:cstheme="minorHAnsi"/>
          <w:b w:val="0"/>
          <w:i/>
          <w:sz w:val="28"/>
          <w:szCs w:val="28"/>
          <w:u w:val="none"/>
          <w:lang w:val="it-IT"/>
        </w:rPr>
        <w:t xml:space="preserve">(Redatto dal </w:t>
      </w:r>
      <w:proofErr w:type="spellStart"/>
      <w:r w:rsidRPr="00E71B27">
        <w:rPr>
          <w:rFonts w:asciiTheme="minorHAnsi" w:cstheme="minorHAnsi"/>
          <w:b w:val="0"/>
          <w:i/>
          <w:sz w:val="28"/>
          <w:szCs w:val="28"/>
          <w:u w:val="none"/>
          <w:lang w:val="it-IT"/>
        </w:rPr>
        <w:t>CdC</w:t>
      </w:r>
      <w:proofErr w:type="spellEnd"/>
      <w:r w:rsidRPr="00E71B27">
        <w:rPr>
          <w:rFonts w:asciiTheme="minorHAnsi" w:cstheme="minorHAnsi"/>
          <w:b w:val="0"/>
          <w:i/>
          <w:sz w:val="28"/>
          <w:szCs w:val="28"/>
          <w:u w:val="none"/>
          <w:lang w:val="it-IT"/>
        </w:rPr>
        <w:t xml:space="preserve"> entro e non oltre il 30 Giugno e da compilare a seguito del primo accertamento della condizione di disabilità in età evolutiva ai fini dell’inclusione scolastica)</w:t>
      </w:r>
    </w:p>
    <w:p w:rsidR="00A10C67" w:rsidRPr="00A10C67" w:rsidRDefault="00A10C67" w:rsidP="00A10C67">
      <w:pPr>
        <w:spacing w:line="360" w:lineRule="auto"/>
        <w:ind w:left="360"/>
        <w:jc w:val="center"/>
        <w:rPr>
          <w:rFonts w:cs="Calibri"/>
          <w:b/>
          <w:sz w:val="32"/>
          <w:szCs w:val="32"/>
        </w:rPr>
      </w:pPr>
      <w:r w:rsidRPr="00E71B27">
        <w:rPr>
          <w:rFonts w:cs="Calibri"/>
          <w:b/>
          <w:sz w:val="32"/>
          <w:szCs w:val="32"/>
        </w:rPr>
        <w:t>A.S. ___________</w:t>
      </w:r>
    </w:p>
    <w:p w:rsidR="00A10C67" w:rsidRDefault="00A10C67" w:rsidP="00A10C67">
      <w:pPr>
        <w:pStyle w:val="Titolo1"/>
        <w:ind w:left="582"/>
        <w:jc w:val="center"/>
        <w:rPr>
          <w:b w:val="0"/>
          <w:i/>
          <w:sz w:val="28"/>
          <w:szCs w:val="28"/>
          <w:u w:val="none"/>
          <w:lang w:val="it-IT"/>
        </w:rPr>
      </w:pPr>
    </w:p>
    <w:p w:rsidR="00A10C67" w:rsidRPr="00E71B27" w:rsidRDefault="00A10C67" w:rsidP="00A10C67">
      <w:pPr>
        <w:pStyle w:val="Titolo1"/>
        <w:ind w:left="851"/>
        <w:jc w:val="left"/>
        <w:rPr>
          <w:rFonts w:asciiTheme="minorHAnsi" w:cstheme="minorHAnsi"/>
          <w:bCs/>
          <w:lang w:val="it-IT"/>
        </w:rPr>
      </w:pPr>
      <w:r w:rsidRPr="00E71B27">
        <w:rPr>
          <w:rFonts w:asciiTheme="minorHAnsi" w:cstheme="minorHAnsi"/>
          <w:lang w:val="it-IT"/>
        </w:rPr>
        <w:t>Proposta del numero di ore di sostegno</w:t>
      </w:r>
    </w:p>
    <w:p w:rsidR="00A10C67" w:rsidRPr="00E71B27" w:rsidRDefault="00A10C67" w:rsidP="00A10C67">
      <w:pPr>
        <w:spacing w:before="7"/>
        <w:rPr>
          <w:rFonts w:eastAsia="Tahoma" w:cstheme="minorHAnsi"/>
          <w:b/>
          <w:bCs/>
          <w:sz w:val="11"/>
          <w:szCs w:val="11"/>
        </w:rPr>
      </w:pPr>
    </w:p>
    <w:tbl>
      <w:tblPr>
        <w:tblStyle w:val="TableNormal"/>
        <w:tblW w:w="0" w:type="auto"/>
        <w:tblInd w:w="442" w:type="dxa"/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1127"/>
        <w:gridCol w:w="1134"/>
        <w:gridCol w:w="1134"/>
        <w:gridCol w:w="1134"/>
        <w:gridCol w:w="1268"/>
      </w:tblGrid>
      <w:tr w:rsidR="00A10C67" w:rsidRPr="00E71B27" w:rsidTr="001F46AF">
        <w:trPr>
          <w:trHeight w:hRule="exact" w:val="1673"/>
        </w:trPr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20"/>
                <w:szCs w:val="20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20"/>
                <w:szCs w:val="20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ind w:left="119"/>
              <w:rPr>
                <w:rFonts w:eastAsia="Tahoma" w:cstheme="minorHAnsi"/>
                <w:b/>
                <w:bCs/>
                <w:sz w:val="20"/>
                <w:szCs w:val="20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20"/>
                <w:szCs w:val="20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spacing w:before="6"/>
              <w:ind w:left="567"/>
              <w:rPr>
                <w:rFonts w:eastAsia="Tahoma" w:cstheme="minorHAnsi"/>
                <w:b/>
                <w:bCs/>
                <w:sz w:val="24"/>
                <w:szCs w:val="24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spacing w:line="259" w:lineRule="auto"/>
              <w:ind w:left="119" w:right="162"/>
              <w:rPr>
                <w:rFonts w:eastAsia="Tahoma" w:cstheme="minorHAnsi"/>
                <w:sz w:val="10"/>
                <w:szCs w:val="10"/>
                <w:lang w:val="it-IT"/>
              </w:rPr>
            </w:pPr>
            <w:r w:rsidRPr="00E71B27">
              <w:rPr>
                <w:rFonts w:cstheme="minorHAnsi"/>
                <w:spacing w:val="-1"/>
                <w:sz w:val="20"/>
                <w:lang w:val="it-IT"/>
              </w:rPr>
              <w:t>Proposta</w:t>
            </w:r>
            <w:r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z w:val="20"/>
                <w:lang w:val="it-IT"/>
              </w:rPr>
              <w:t>del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z w:val="20"/>
                <w:lang w:val="it-IT"/>
              </w:rPr>
              <w:t>numero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z w:val="20"/>
                <w:lang w:val="it-IT"/>
              </w:rPr>
              <w:t>di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z w:val="20"/>
                <w:lang w:val="it-IT"/>
              </w:rPr>
              <w:t>ore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z w:val="20"/>
                <w:lang w:val="it-IT"/>
              </w:rPr>
              <w:t>di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20"/>
                <w:lang w:val="it-IT"/>
              </w:rPr>
              <w:t>sostegno</w:t>
            </w:r>
            <w:r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z w:val="20"/>
                <w:lang w:val="it-IT"/>
              </w:rPr>
              <w:t>alla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20"/>
                <w:lang w:val="it-IT"/>
              </w:rPr>
              <w:t>classe</w:t>
            </w:r>
            <w:r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z w:val="20"/>
                <w:lang w:val="it-IT"/>
              </w:rPr>
              <w:t>per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20"/>
                <w:lang w:val="it-IT"/>
              </w:rPr>
              <w:t>l'anno</w:t>
            </w:r>
            <w:r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20"/>
                <w:lang w:val="it-IT"/>
              </w:rPr>
              <w:t>successivo</w:t>
            </w:r>
            <w:r w:rsidRPr="00E71B27">
              <w:rPr>
                <w:rFonts w:cstheme="minorHAnsi"/>
                <w:spacing w:val="-1"/>
                <w:sz w:val="10"/>
                <w:lang w:val="it-IT"/>
              </w:rPr>
              <w:t>*</w:t>
            </w:r>
          </w:p>
          <w:p w:rsidR="00A10C67" w:rsidRPr="00E71B27" w:rsidRDefault="00A10C67" w:rsidP="001F46AF">
            <w:pPr>
              <w:pStyle w:val="TableParagraph"/>
              <w:spacing w:before="158"/>
              <w:ind w:left="119"/>
              <w:rPr>
                <w:rFonts w:eastAsia="Tahoma" w:cstheme="minorHAnsi"/>
                <w:sz w:val="16"/>
                <w:szCs w:val="16"/>
              </w:rPr>
            </w:pPr>
            <w:r w:rsidRPr="00E71B27">
              <w:rPr>
                <w:rFonts w:cstheme="minorHAnsi"/>
                <w:sz w:val="10"/>
              </w:rPr>
              <w:t>*</w:t>
            </w:r>
            <w:r w:rsidRPr="00E71B27">
              <w:rPr>
                <w:rFonts w:cstheme="minorHAnsi"/>
                <w:spacing w:val="-1"/>
                <w:sz w:val="16"/>
              </w:rPr>
              <w:t xml:space="preserve">(Art. </w:t>
            </w:r>
            <w:r w:rsidRPr="00E71B27">
              <w:rPr>
                <w:rFonts w:cstheme="minorHAnsi"/>
                <w:sz w:val="16"/>
              </w:rPr>
              <w:t xml:space="preserve">7, </w:t>
            </w:r>
            <w:r w:rsidRPr="00E71B27">
              <w:rPr>
                <w:rFonts w:cstheme="minorHAnsi"/>
                <w:spacing w:val="-2"/>
                <w:sz w:val="16"/>
              </w:rPr>
              <w:t>lettera</w:t>
            </w:r>
            <w:r>
              <w:rPr>
                <w:rFonts w:cstheme="minorHAnsi"/>
                <w:spacing w:val="-2"/>
                <w:sz w:val="16"/>
              </w:rPr>
              <w:t xml:space="preserve"> </w:t>
            </w:r>
            <w:r w:rsidRPr="00E71B27">
              <w:rPr>
                <w:rFonts w:cstheme="minorHAnsi"/>
                <w:sz w:val="16"/>
              </w:rPr>
              <w:t xml:space="preserve">d) </w:t>
            </w:r>
            <w:r w:rsidRPr="00E71B27">
              <w:rPr>
                <w:rFonts w:cstheme="minorHAnsi"/>
                <w:spacing w:val="-1"/>
                <w:sz w:val="16"/>
              </w:rPr>
              <w:t>D.Lgs</w:t>
            </w:r>
          </w:p>
          <w:p w:rsidR="00A10C67" w:rsidRPr="00E71B27" w:rsidRDefault="00A10C67" w:rsidP="001F46AF">
            <w:pPr>
              <w:pStyle w:val="TableParagraph"/>
              <w:spacing w:before="15"/>
              <w:ind w:left="119"/>
              <w:rPr>
                <w:rFonts w:eastAsia="Tahoma" w:cstheme="minorHAnsi"/>
                <w:sz w:val="16"/>
                <w:szCs w:val="16"/>
              </w:rPr>
            </w:pPr>
            <w:r w:rsidRPr="00E71B27">
              <w:rPr>
                <w:rFonts w:cstheme="minorHAnsi"/>
                <w:spacing w:val="-1"/>
                <w:sz w:val="16"/>
              </w:rPr>
              <w:t>66/2017)</w:t>
            </w:r>
          </w:p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20"/>
                <w:szCs w:val="20"/>
              </w:rPr>
            </w:pPr>
          </w:p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20"/>
                <w:szCs w:val="20"/>
              </w:rPr>
            </w:pPr>
          </w:p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20"/>
                <w:szCs w:val="20"/>
              </w:rPr>
            </w:pPr>
          </w:p>
          <w:p w:rsidR="00A10C67" w:rsidRPr="00E71B27" w:rsidRDefault="00A10C67" w:rsidP="001F46AF">
            <w:pPr>
              <w:pStyle w:val="TableParagraph"/>
              <w:spacing w:before="15"/>
              <w:ind w:left="567"/>
              <w:rPr>
                <w:rFonts w:eastAsia="Tahoma" w:cstheme="minorHAnsi"/>
                <w:sz w:val="16"/>
                <w:szCs w:val="16"/>
              </w:rPr>
            </w:pPr>
          </w:p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Default="00A10C67" w:rsidP="001F46AF">
            <w:pPr>
              <w:pStyle w:val="TableParagraph"/>
              <w:spacing w:before="118" w:line="259" w:lineRule="auto"/>
              <w:ind w:left="136" w:right="99"/>
              <w:jc w:val="both"/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</w:pP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Partendo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20"/>
                <w:szCs w:val="20"/>
                <w:lang w:val="it-IT"/>
              </w:rPr>
              <w:t>dalla Diagnosi Funzionale e dal Profilo Dinamico Funzionale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,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si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individuano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le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principali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dimensioni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interessate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[Sezione4]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e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1"/>
                <w:sz w:val="20"/>
                <w:szCs w:val="20"/>
                <w:lang w:val="it-IT"/>
              </w:rPr>
              <w:t>le</w:t>
            </w:r>
            <w:r>
              <w:rPr>
                <w:rFonts w:eastAsia="Tahoma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condizioni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di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contesto</w:t>
            </w:r>
          </w:p>
          <w:p w:rsidR="00A10C67" w:rsidRPr="00E71B27" w:rsidRDefault="00A10C67" w:rsidP="001F46AF">
            <w:pPr>
              <w:pStyle w:val="TableParagraph"/>
              <w:spacing w:before="118" w:line="259" w:lineRule="auto"/>
              <w:ind w:left="136" w:right="99"/>
              <w:jc w:val="both"/>
              <w:rPr>
                <w:rFonts w:eastAsia="Tahoma" w:cstheme="minorHAnsi"/>
                <w:sz w:val="20"/>
                <w:szCs w:val="20"/>
                <w:lang w:val="it-IT"/>
              </w:rPr>
            </w:pP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[Sezione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6],con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la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previsione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degli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interventi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educativo-didattici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da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attuare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e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del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relativo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fabbisogno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di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risorse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>professionali</w:t>
            </w:r>
            <w:r>
              <w:rPr>
                <w:rFonts w:eastAsia="Tahom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per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il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sostegno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e</w:t>
            </w:r>
            <w:r>
              <w:rPr>
                <w:rFonts w:eastAsia="Tahoma" w:cstheme="minorHAnsi"/>
                <w:sz w:val="20"/>
                <w:szCs w:val="20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20"/>
                <w:szCs w:val="20"/>
                <w:lang w:val="it-IT"/>
              </w:rPr>
              <w:t>l’assistenza……………………………………………………………………………</w:t>
            </w:r>
          </w:p>
          <w:p w:rsidR="00A10C67" w:rsidRPr="00E71B27" w:rsidRDefault="00A10C67" w:rsidP="001F46AF">
            <w:pPr>
              <w:pStyle w:val="TableParagraph"/>
              <w:spacing w:before="121"/>
              <w:ind w:left="567"/>
              <w:jc w:val="both"/>
              <w:rPr>
                <w:rFonts w:eastAsia="Tahoma" w:cstheme="minorHAnsi"/>
                <w:sz w:val="20"/>
                <w:szCs w:val="20"/>
              </w:rPr>
            </w:pPr>
            <w:r w:rsidRPr="00E71B27">
              <w:rPr>
                <w:rFonts w:eastAsia="Tahoma" w:cstheme="min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10C67" w:rsidRPr="00E71B27" w:rsidTr="001F46AF">
        <w:trPr>
          <w:trHeight w:hRule="exact" w:val="1935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before="15"/>
              <w:ind w:left="567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58" w:lineRule="auto"/>
              <w:ind w:left="136" w:right="305"/>
              <w:rPr>
                <w:rFonts w:eastAsia="Calibri" w:cstheme="minorHAnsi"/>
                <w:sz w:val="16"/>
                <w:szCs w:val="16"/>
                <w:lang w:val="it-IT"/>
              </w:rPr>
            </w:pPr>
            <w:r w:rsidRPr="00E71B27">
              <w:rPr>
                <w:rFonts w:cstheme="minorHAnsi"/>
                <w:spacing w:val="-1"/>
                <w:sz w:val="16"/>
                <w:lang w:val="it-IT"/>
              </w:rPr>
              <w:t>Entità delle difficoltà nello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svolgimento delle attività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comprese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 xml:space="preserve">nella dimensione della relazione, dell’interazione e della socializzazione </w:t>
            </w:r>
            <w:r w:rsidRPr="00E71B27">
              <w:rPr>
                <w:rFonts w:cstheme="minorHAnsi"/>
                <w:spacing w:val="-2"/>
                <w:sz w:val="16"/>
                <w:lang w:val="it-IT"/>
              </w:rPr>
              <w:t>tenendo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 xml:space="preserve"> conto dei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fattori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ambientali implicati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rPr>
                <w:rFonts w:eastAsia="Tahoma" w:cstheme="minorHAnsi"/>
                <w:b/>
                <w:bCs/>
                <w:sz w:val="18"/>
                <w:szCs w:val="18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right="1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Assente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567" w:right="90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Lieve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567" w:right="3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E71B27">
              <w:rPr>
                <w:rFonts w:cstheme="minorHAnsi"/>
                <w:spacing w:val="-1"/>
                <w:sz w:val="18"/>
              </w:rPr>
              <w:t>Media</w:t>
            </w:r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142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142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Elevata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142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right="2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E71B27">
              <w:rPr>
                <w:rFonts w:cstheme="minorHAnsi"/>
                <w:sz w:val="18"/>
              </w:rPr>
              <w:t>Molto</w:t>
            </w:r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 w:rsidRPr="00E71B27">
              <w:rPr>
                <w:rFonts w:cstheme="minorHAnsi"/>
                <w:spacing w:val="-1"/>
                <w:sz w:val="18"/>
              </w:rPr>
              <w:t>elevata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</w:tr>
      <w:tr w:rsidR="00A10C67" w:rsidRPr="00E71B27" w:rsidTr="00A10C67">
        <w:trPr>
          <w:trHeight w:hRule="exact" w:val="1690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58" w:lineRule="auto"/>
              <w:ind w:left="136" w:right="149"/>
              <w:rPr>
                <w:rFonts w:eastAsia="Calibri" w:cstheme="minorHAnsi"/>
                <w:sz w:val="16"/>
                <w:szCs w:val="16"/>
                <w:lang w:val="it-IT"/>
              </w:rPr>
            </w:pPr>
            <w:r w:rsidRPr="00E71B27">
              <w:rPr>
                <w:rFonts w:cstheme="minorHAnsi"/>
                <w:spacing w:val="-1"/>
                <w:sz w:val="16"/>
                <w:lang w:val="it-IT"/>
              </w:rPr>
              <w:t>Entità delle difficoltà nello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svolgimento delle attività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comprese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 xml:space="preserve">nella dimensione della comunicazione e del linguaggio </w:t>
            </w:r>
            <w:r w:rsidRPr="00E71B27">
              <w:rPr>
                <w:rFonts w:cstheme="minorHAnsi"/>
                <w:spacing w:val="-2"/>
                <w:sz w:val="16"/>
                <w:lang w:val="it-IT"/>
              </w:rPr>
              <w:t>tenendo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 xml:space="preserve"> conto dei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fattori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ambientali implicati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rPr>
                <w:rFonts w:eastAsia="Tahoma" w:cstheme="minorHAnsi"/>
                <w:b/>
                <w:bCs/>
                <w:sz w:val="18"/>
                <w:szCs w:val="18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right="1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Assente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567" w:right="90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Lieve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567" w:right="3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E71B27">
              <w:rPr>
                <w:rFonts w:cstheme="minorHAnsi"/>
                <w:spacing w:val="-1"/>
                <w:sz w:val="18"/>
              </w:rPr>
              <w:t>Media</w:t>
            </w:r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142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142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Elevata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142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142" w:right="2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E71B27">
              <w:rPr>
                <w:rFonts w:cstheme="minorHAnsi"/>
                <w:sz w:val="18"/>
              </w:rPr>
              <w:t>Molto</w:t>
            </w:r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 w:rsidRPr="00E71B27">
              <w:rPr>
                <w:rFonts w:cstheme="minorHAnsi"/>
                <w:spacing w:val="-1"/>
                <w:sz w:val="18"/>
              </w:rPr>
              <w:t>elevata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</w:tr>
      <w:tr w:rsidR="00A10C67" w:rsidRPr="00E71B27" w:rsidTr="00A10C67">
        <w:trPr>
          <w:trHeight w:hRule="exact" w:val="1714"/>
        </w:trPr>
        <w:tc>
          <w:tcPr>
            <w:tcW w:w="2110" w:type="dxa"/>
            <w:tcBorders>
              <w:left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58" w:lineRule="auto"/>
              <w:ind w:left="136" w:right="149"/>
              <w:rPr>
                <w:rFonts w:eastAsia="Calibri" w:cstheme="minorHAnsi"/>
                <w:sz w:val="16"/>
                <w:szCs w:val="16"/>
                <w:lang w:val="it-IT"/>
              </w:rPr>
            </w:pPr>
            <w:r w:rsidRPr="00E71B27">
              <w:rPr>
                <w:rFonts w:cstheme="minorHAnsi"/>
                <w:spacing w:val="-1"/>
                <w:sz w:val="16"/>
                <w:lang w:val="it-IT"/>
              </w:rPr>
              <w:t>Entità delle difficoltà nello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svolgimento delle attività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comprese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nella dimensione dell’autonomia e dell’orientamento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2"/>
                <w:sz w:val="16"/>
                <w:lang w:val="it-IT"/>
              </w:rPr>
              <w:t>tenendo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 xml:space="preserve"> conto dei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fattori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ambientali implicati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rPr>
                <w:rFonts w:eastAsia="Tahoma" w:cstheme="minorHAnsi"/>
                <w:b/>
                <w:bCs/>
                <w:sz w:val="18"/>
                <w:szCs w:val="18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right="1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Assente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567" w:right="90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Lieve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567" w:right="3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E71B27">
              <w:rPr>
                <w:rFonts w:cstheme="minorHAnsi"/>
                <w:spacing w:val="-1"/>
                <w:sz w:val="18"/>
              </w:rPr>
              <w:t>Media</w:t>
            </w:r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142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142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Elevata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142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142" w:right="2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E71B27">
              <w:rPr>
                <w:rFonts w:cstheme="minorHAnsi"/>
                <w:sz w:val="18"/>
              </w:rPr>
              <w:t>Molto</w:t>
            </w:r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 w:rsidRPr="00E71B27">
              <w:rPr>
                <w:rFonts w:cstheme="minorHAnsi"/>
                <w:spacing w:val="-1"/>
                <w:sz w:val="18"/>
              </w:rPr>
              <w:t>elevata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</w:tr>
      <w:tr w:rsidR="00A10C67" w:rsidRPr="00E71B27" w:rsidTr="001F46AF">
        <w:trPr>
          <w:trHeight w:hRule="exact" w:val="2126"/>
        </w:trPr>
        <w:tc>
          <w:tcPr>
            <w:tcW w:w="211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58" w:lineRule="auto"/>
              <w:ind w:left="136" w:right="149"/>
              <w:rPr>
                <w:rFonts w:eastAsia="Calibri" w:cstheme="minorHAnsi"/>
                <w:sz w:val="16"/>
                <w:szCs w:val="16"/>
                <w:lang w:val="it-IT"/>
              </w:rPr>
            </w:pPr>
            <w:r w:rsidRPr="00E71B27">
              <w:rPr>
                <w:rFonts w:cstheme="minorHAnsi"/>
                <w:spacing w:val="-1"/>
                <w:sz w:val="16"/>
                <w:lang w:val="it-IT"/>
              </w:rPr>
              <w:t>Entità delle difficoltà nello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svolgimento delle attività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comprese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nella dimensione cognitiva, neuropsicologica e dell’apprendimento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2"/>
                <w:sz w:val="16"/>
                <w:lang w:val="it-IT"/>
              </w:rPr>
              <w:t>tenendo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 xml:space="preserve"> conto dei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fattori</w:t>
            </w:r>
            <w:r>
              <w:rPr>
                <w:rFonts w:cstheme="minorHAnsi"/>
                <w:spacing w:val="-1"/>
                <w:sz w:val="16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6"/>
                <w:lang w:val="it-IT"/>
              </w:rPr>
              <w:t>ambientali implicati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rPr>
                <w:rFonts w:eastAsia="Tahoma" w:cstheme="minorHAnsi"/>
                <w:b/>
                <w:bCs/>
                <w:sz w:val="18"/>
                <w:szCs w:val="18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right="1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Assente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567" w:right="90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Lieve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567" w:right="3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E71B27">
              <w:rPr>
                <w:rFonts w:cstheme="minorHAnsi"/>
                <w:spacing w:val="-1"/>
                <w:sz w:val="18"/>
              </w:rPr>
              <w:t>Media</w:t>
            </w:r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142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142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pacing w:val="-1"/>
                <w:sz w:val="18"/>
              </w:rPr>
              <w:t>Elevata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142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b/>
                <w:bCs/>
                <w:sz w:val="18"/>
                <w:szCs w:val="18"/>
              </w:rPr>
            </w:pPr>
          </w:p>
          <w:p w:rsidR="00A10C67" w:rsidRPr="00E71B27" w:rsidRDefault="00A10C67" w:rsidP="001F46AF">
            <w:pPr>
              <w:pStyle w:val="TableParagraph"/>
              <w:spacing w:before="117"/>
              <w:ind w:left="142" w:right="2"/>
              <w:jc w:val="center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E71B27">
              <w:rPr>
                <w:rFonts w:cstheme="minorHAnsi"/>
                <w:sz w:val="18"/>
              </w:rPr>
              <w:t>Molto</w:t>
            </w:r>
            <w:r w:rsidRPr="00E71B27">
              <w:rPr>
                <w:rFonts w:cstheme="minorHAnsi"/>
                <w:spacing w:val="-1"/>
                <w:sz w:val="18"/>
              </w:rPr>
              <w:t>elevata</w:t>
            </w:r>
            <w:proofErr w:type="spellEnd"/>
          </w:p>
          <w:p w:rsidR="00A10C67" w:rsidRPr="00E71B27" w:rsidRDefault="00A10C67" w:rsidP="001F46AF">
            <w:pPr>
              <w:pStyle w:val="TableParagraph"/>
              <w:spacing w:before="135"/>
              <w:ind w:left="567"/>
              <w:jc w:val="center"/>
              <w:rPr>
                <w:rFonts w:eastAsia="Webdings" w:cstheme="minorHAnsi"/>
              </w:rPr>
            </w:pPr>
            <w:r w:rsidRPr="00E71B27">
              <w:rPr>
                <w:rFonts w:eastAsia="Webdings" w:cstheme="minorHAnsi"/>
              </w:rPr>
              <w:t></w:t>
            </w:r>
          </w:p>
        </w:tc>
      </w:tr>
      <w:tr w:rsidR="00A10C67" w:rsidRPr="00E71B27" w:rsidTr="001F46AF">
        <w:trPr>
          <w:trHeight w:hRule="exact" w:val="1513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before="8"/>
              <w:ind w:left="567"/>
              <w:rPr>
                <w:rFonts w:eastAsia="Tahoma" w:cstheme="minorHAnsi"/>
                <w:b/>
                <w:bCs/>
                <w:sz w:val="29"/>
                <w:szCs w:val="29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tabs>
                <w:tab w:val="left" w:pos="5468"/>
              </w:tabs>
              <w:ind w:left="567"/>
              <w:rPr>
                <w:rFonts w:eastAsia="Tahoma" w:cstheme="minorHAnsi"/>
                <w:sz w:val="20"/>
                <w:szCs w:val="20"/>
                <w:lang w:val="it-IT"/>
              </w:rPr>
            </w:pPr>
            <w:r w:rsidRPr="00E71B27">
              <w:rPr>
                <w:rFonts w:cstheme="minorHAnsi"/>
                <w:sz w:val="20"/>
                <w:lang w:val="it-IT"/>
              </w:rPr>
              <w:t>Ore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z w:val="20"/>
                <w:lang w:val="it-IT"/>
              </w:rPr>
              <w:t>di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20"/>
                <w:lang w:val="it-IT"/>
              </w:rPr>
              <w:t>sostegno</w:t>
            </w:r>
            <w:r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20"/>
                <w:lang w:val="it-IT"/>
              </w:rPr>
              <w:t>richieste</w:t>
            </w:r>
            <w:r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z w:val="20"/>
                <w:lang w:val="it-IT"/>
              </w:rPr>
              <w:t>per</w:t>
            </w:r>
            <w:r>
              <w:rPr>
                <w:rFonts w:cstheme="minorHAnsi"/>
                <w:sz w:val="20"/>
                <w:lang w:val="it-IT"/>
              </w:rPr>
              <w:t xml:space="preserve"> </w:t>
            </w:r>
            <w:proofErr w:type="spellStart"/>
            <w:r w:rsidRPr="00E71B27">
              <w:rPr>
                <w:rFonts w:cstheme="minorHAnsi"/>
                <w:sz w:val="20"/>
                <w:lang w:val="it-IT"/>
              </w:rPr>
              <w:t>l'a.</w:t>
            </w:r>
            <w:r w:rsidRPr="00E71B27">
              <w:rPr>
                <w:rFonts w:cstheme="minorHAnsi"/>
                <w:spacing w:val="-1"/>
                <w:sz w:val="20"/>
                <w:lang w:val="it-IT"/>
              </w:rPr>
              <w:t>s.</w:t>
            </w:r>
            <w:proofErr w:type="spellEnd"/>
            <w:r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20"/>
                <w:lang w:val="it-IT"/>
              </w:rPr>
              <w:t xml:space="preserve">successivo </w:t>
            </w:r>
            <w:r w:rsidRPr="00E71B27">
              <w:rPr>
                <w:rFonts w:cstheme="minorHAnsi"/>
                <w:sz w:val="20"/>
                <w:u w:val="single" w:color="000000"/>
                <w:lang w:val="it-IT"/>
              </w:rPr>
              <w:tab/>
            </w:r>
          </w:p>
          <w:p w:rsidR="00A10C67" w:rsidRPr="00E71B27" w:rsidRDefault="00A10C67" w:rsidP="001F46AF">
            <w:pPr>
              <w:pStyle w:val="TableParagraph"/>
              <w:tabs>
                <w:tab w:val="left" w:pos="7210"/>
              </w:tabs>
              <w:spacing w:before="140"/>
              <w:ind w:left="567"/>
              <w:rPr>
                <w:rFonts w:eastAsia="Tahoma" w:cstheme="minorHAnsi"/>
                <w:sz w:val="20"/>
                <w:szCs w:val="20"/>
              </w:rPr>
            </w:pPr>
            <w:r w:rsidRPr="00E71B27">
              <w:rPr>
                <w:rFonts w:cstheme="minorHAnsi"/>
                <w:spacing w:val="-1"/>
                <w:sz w:val="20"/>
              </w:rPr>
              <w:t>Con</w:t>
            </w:r>
            <w:r>
              <w:rPr>
                <w:rFonts w:cstheme="minorHAnsi"/>
                <w:spacing w:val="-1"/>
                <w:sz w:val="20"/>
              </w:rPr>
              <w:t xml:space="preserve"> </w:t>
            </w:r>
            <w:r w:rsidRPr="00E71B27">
              <w:rPr>
                <w:rFonts w:cstheme="minorHAnsi"/>
                <w:sz w:val="20"/>
              </w:rPr>
              <w:t>la</w:t>
            </w:r>
            <w:r>
              <w:rPr>
                <w:rFonts w:cstheme="minorHAnsi"/>
                <w:sz w:val="20"/>
              </w:rPr>
              <w:t xml:space="preserve"> </w:t>
            </w:r>
            <w:r w:rsidRPr="00E71B27">
              <w:rPr>
                <w:rFonts w:cstheme="minorHAnsi"/>
                <w:spacing w:val="-1"/>
                <w:sz w:val="20"/>
              </w:rPr>
              <w:t>seguente</w:t>
            </w:r>
            <w:r>
              <w:rPr>
                <w:rFonts w:cstheme="minorHAnsi"/>
                <w:spacing w:val="-1"/>
                <w:sz w:val="20"/>
              </w:rPr>
              <w:t xml:space="preserve"> </w:t>
            </w:r>
            <w:r w:rsidRPr="00E71B27">
              <w:rPr>
                <w:rFonts w:cstheme="minorHAnsi"/>
                <w:sz w:val="20"/>
              </w:rPr>
              <w:t>motivazione:</w:t>
            </w:r>
            <w:r>
              <w:rPr>
                <w:rFonts w:cstheme="minorHAnsi"/>
                <w:sz w:val="20"/>
              </w:rPr>
              <w:t xml:space="preserve"> </w:t>
            </w:r>
            <w:r w:rsidRPr="00E71B27">
              <w:rPr>
                <w:rFonts w:cstheme="minorHAnsi"/>
                <w:sz w:val="20"/>
                <w:u w:val="single" w:color="000000"/>
              </w:rPr>
              <w:tab/>
            </w:r>
          </w:p>
        </w:tc>
      </w:tr>
    </w:tbl>
    <w:p w:rsidR="00A10C67" w:rsidRPr="00E71B27" w:rsidRDefault="00A10C67" w:rsidP="00A10C67">
      <w:pPr>
        <w:pStyle w:val="Titolo1"/>
        <w:jc w:val="center"/>
        <w:rPr>
          <w:rFonts w:asciiTheme="minorHAnsi" w:cstheme="minorHAnsi"/>
          <w:lang w:val="it-IT"/>
        </w:rPr>
      </w:pPr>
    </w:p>
    <w:p w:rsidR="00A10C67" w:rsidRPr="00E71B27" w:rsidRDefault="00A10C67" w:rsidP="00A10C67">
      <w:pPr>
        <w:pStyle w:val="Titolo1"/>
        <w:ind w:left="567"/>
        <w:jc w:val="center"/>
        <w:rPr>
          <w:rFonts w:asciiTheme="minorHAnsi" w:cstheme="minorHAnsi"/>
          <w:spacing w:val="-1"/>
          <w:lang w:val="it-IT"/>
        </w:rPr>
      </w:pPr>
      <w:r w:rsidRPr="00E71B27">
        <w:rPr>
          <w:rFonts w:asciiTheme="minorHAnsi" w:cstheme="minorHAnsi"/>
          <w:lang w:val="it-IT"/>
        </w:rPr>
        <w:lastRenderedPageBreak/>
        <w:t>Interventi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necessari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per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garantire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il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diritto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allo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studio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e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la</w:t>
      </w:r>
      <w:r>
        <w:rPr>
          <w:rFonts w:asciiTheme="minorHAnsi" w:cstheme="minorHAnsi"/>
          <w:lang w:val="it-IT"/>
        </w:rPr>
        <w:t xml:space="preserve"> </w:t>
      </w:r>
      <w:r w:rsidRPr="00E71B27">
        <w:rPr>
          <w:rFonts w:asciiTheme="minorHAnsi" w:cstheme="minorHAnsi"/>
          <w:lang w:val="it-IT"/>
        </w:rPr>
        <w:t>frequenza (a</w:t>
      </w:r>
      <w:r w:rsidRPr="00E71B27">
        <w:rPr>
          <w:rFonts w:asciiTheme="minorHAnsi" w:cstheme="minorHAnsi"/>
          <w:spacing w:val="-1"/>
          <w:lang w:val="it-IT"/>
        </w:rPr>
        <w:t>ssistenza)</w:t>
      </w:r>
    </w:p>
    <w:p w:rsidR="00A10C67" w:rsidRPr="00E71B27" w:rsidRDefault="00A10C67" w:rsidP="00A10C67">
      <w:pPr>
        <w:pStyle w:val="Titolo1"/>
        <w:ind w:left="567"/>
        <w:jc w:val="center"/>
        <w:rPr>
          <w:rFonts w:asciiTheme="minorHAnsi" w:cstheme="minorHAnsi"/>
          <w:b w:val="0"/>
          <w:spacing w:val="-1"/>
          <w:lang w:val="it-IT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4268"/>
        <w:gridCol w:w="5847"/>
      </w:tblGrid>
      <w:tr w:rsidR="00A10C67" w:rsidRPr="00E71B27" w:rsidTr="001F46AF">
        <w:tc>
          <w:tcPr>
            <w:tcW w:w="4526" w:type="dxa"/>
          </w:tcPr>
          <w:p w:rsidR="00A10C67" w:rsidRPr="00E71B27" w:rsidRDefault="00A10C67" w:rsidP="001F46AF">
            <w:pPr>
              <w:pStyle w:val="TableParagraph"/>
              <w:ind w:left="171" w:right="180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cstheme="minorHAnsi"/>
                <w:spacing w:val="-1"/>
                <w:sz w:val="18"/>
                <w:lang w:val="it-IT"/>
              </w:rPr>
              <w:t>Assistenza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base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(</w:t>
            </w:r>
            <w:r w:rsidRPr="00E71B27">
              <w:rPr>
                <w:rFonts w:cstheme="minorHAnsi"/>
                <w:b/>
                <w:sz w:val="18"/>
                <w:lang w:val="it-IT"/>
              </w:rPr>
              <w:t>per</w:t>
            </w:r>
            <w:r>
              <w:rPr>
                <w:rFonts w:cstheme="minorHAnsi"/>
                <w:b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b/>
                <w:spacing w:val="-1"/>
                <w:sz w:val="18"/>
                <w:lang w:val="it-IT"/>
              </w:rPr>
              <w:t>azioni</w:t>
            </w:r>
            <w:r>
              <w:rPr>
                <w:rFonts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b/>
                <w:spacing w:val="-1"/>
                <w:sz w:val="18"/>
                <w:lang w:val="it-IT"/>
              </w:rPr>
              <w:t>dimera</w:t>
            </w:r>
            <w:r>
              <w:rPr>
                <w:rFonts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b/>
                <w:spacing w:val="-1"/>
                <w:sz w:val="18"/>
                <w:lang w:val="it-IT"/>
              </w:rPr>
              <w:t>assistenza</w:t>
            </w:r>
            <w:r>
              <w:rPr>
                <w:rFonts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b/>
                <w:spacing w:val="-1"/>
                <w:sz w:val="18"/>
                <w:lang w:val="it-IT"/>
              </w:rPr>
              <w:t>materiale,</w:t>
            </w:r>
            <w:r>
              <w:rPr>
                <w:rFonts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b/>
                <w:spacing w:val="-1"/>
                <w:sz w:val="18"/>
                <w:lang w:val="it-IT"/>
              </w:rPr>
              <w:t>non</w:t>
            </w:r>
            <w:r>
              <w:rPr>
                <w:rFonts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b/>
                <w:spacing w:val="-1"/>
                <w:sz w:val="18"/>
                <w:lang w:val="it-IT"/>
              </w:rPr>
              <w:t>riconducibili</w:t>
            </w:r>
            <w:r>
              <w:rPr>
                <w:rFonts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b/>
                <w:sz w:val="18"/>
                <w:lang w:val="it-IT"/>
              </w:rPr>
              <w:t>ad</w:t>
            </w:r>
            <w:r>
              <w:rPr>
                <w:rFonts w:cstheme="minorHAnsi"/>
                <w:b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b/>
                <w:spacing w:val="-1"/>
                <w:sz w:val="18"/>
                <w:lang w:val="it-IT"/>
              </w:rPr>
              <w:t>interventi</w:t>
            </w:r>
            <w:r>
              <w:rPr>
                <w:rFonts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b/>
                <w:sz w:val="18"/>
                <w:lang w:val="it-IT"/>
              </w:rPr>
              <w:t>educativi</w:t>
            </w:r>
            <w:r w:rsidRPr="00E71B27">
              <w:rPr>
                <w:rFonts w:cstheme="minorHAnsi"/>
                <w:sz w:val="18"/>
                <w:lang w:val="it-IT"/>
              </w:rPr>
              <w:t>)</w:t>
            </w:r>
          </w:p>
          <w:p w:rsidR="00A10C67" w:rsidRPr="00E71B27" w:rsidRDefault="00A10C67" w:rsidP="001F46AF">
            <w:pPr>
              <w:pStyle w:val="TableParagraph"/>
              <w:tabs>
                <w:tab w:val="left" w:pos="1429"/>
              </w:tabs>
              <w:spacing w:before="108"/>
              <w:ind w:left="171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>igienica</w:t>
            </w: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E71B27">
              <w:rPr>
                <w:rFonts w:ascii="Cambria Math" w:eastAsia="Tahoma" w:hAnsi="Cambria Math" w:cs="Cambria Math"/>
                <w:sz w:val="18"/>
                <w:szCs w:val="18"/>
                <w:lang w:val="it-IT"/>
              </w:rPr>
              <w:t>◻</w:t>
            </w:r>
          </w:p>
          <w:p w:rsidR="00A10C67" w:rsidRPr="00E71B27" w:rsidRDefault="00A10C67" w:rsidP="001F46AF">
            <w:pPr>
              <w:pStyle w:val="TableParagraph"/>
              <w:tabs>
                <w:tab w:val="left" w:pos="1456"/>
              </w:tabs>
              <w:spacing w:before="109"/>
              <w:ind w:left="171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>spostamenti</w:t>
            </w: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E71B27">
              <w:rPr>
                <w:rFonts w:ascii="Cambria Math" w:eastAsia="Tahoma" w:hAnsi="Cambria Math" w:cs="Cambria Math"/>
                <w:sz w:val="18"/>
                <w:szCs w:val="18"/>
                <w:lang w:val="it-IT"/>
              </w:rPr>
              <w:t>◻</w:t>
            </w:r>
          </w:p>
          <w:p w:rsidR="00A10C67" w:rsidRPr="00E71B27" w:rsidRDefault="00A10C67" w:rsidP="001F46AF">
            <w:pPr>
              <w:pStyle w:val="TableParagraph"/>
              <w:tabs>
                <w:tab w:val="left" w:pos="1468"/>
              </w:tabs>
              <w:spacing w:before="106"/>
              <w:ind w:left="171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>mensa</w:t>
            </w: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E71B27">
              <w:rPr>
                <w:rFonts w:ascii="Cambria Math" w:eastAsia="Tahoma" w:hAnsi="Cambria Math" w:cs="Cambria Math"/>
                <w:sz w:val="18"/>
                <w:szCs w:val="18"/>
                <w:lang w:val="it-IT"/>
              </w:rPr>
              <w:t>◻</w:t>
            </w:r>
          </w:p>
          <w:p w:rsidR="00A10C67" w:rsidRPr="00E71B27" w:rsidRDefault="00A10C67" w:rsidP="001F46AF">
            <w:pPr>
              <w:pStyle w:val="TableParagraph"/>
              <w:tabs>
                <w:tab w:val="left" w:pos="1472"/>
              </w:tabs>
              <w:spacing w:before="109"/>
              <w:ind w:left="171"/>
              <w:rPr>
                <w:rFonts w:eastAsia="Tahoma" w:cstheme="minorHAnsi"/>
                <w:sz w:val="19"/>
                <w:szCs w:val="19"/>
                <w:lang w:val="it-IT"/>
              </w:rPr>
            </w:pP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>altro</w:t>
            </w: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E71B27">
              <w:rPr>
                <w:rFonts w:ascii="Cambria Math" w:eastAsia="Tahoma" w:hAnsi="Cambria Math" w:cs="Cambria Math"/>
                <w:w w:val="95"/>
                <w:sz w:val="18"/>
                <w:szCs w:val="18"/>
                <w:lang w:val="it-IT"/>
              </w:rPr>
              <w:t>◻</w:t>
            </w:r>
            <w:r w:rsidRPr="00E71B27">
              <w:rPr>
                <w:rFonts w:eastAsia="Tahoma" w:cstheme="minorHAnsi"/>
                <w:i/>
                <w:spacing w:val="-1"/>
                <w:w w:val="95"/>
                <w:sz w:val="19"/>
                <w:szCs w:val="19"/>
                <w:lang w:val="it-IT"/>
              </w:rPr>
              <w:t>(specificare………………………………….)</w:t>
            </w:r>
          </w:p>
          <w:p w:rsidR="00A10C67" w:rsidRPr="00E71B27" w:rsidRDefault="00A10C67" w:rsidP="001F46AF">
            <w:pPr>
              <w:spacing w:before="59"/>
              <w:rPr>
                <w:rFonts w:cstheme="minorHAnsi"/>
                <w:b/>
                <w:spacing w:val="-1"/>
                <w:sz w:val="24"/>
              </w:rPr>
            </w:pP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Dati</w:t>
            </w:r>
            <w:r>
              <w:rPr>
                <w:rFonts w:eastAsia="Tahoma" w:cstheme="minorHAnsi"/>
                <w:spacing w:val="-1"/>
                <w:sz w:val="18"/>
                <w:szCs w:val="18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relativi</w:t>
            </w:r>
            <w:r>
              <w:rPr>
                <w:rFonts w:eastAsia="Tahoma" w:cstheme="minorHAnsi"/>
                <w:spacing w:val="-1"/>
                <w:sz w:val="18"/>
                <w:szCs w:val="18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all’assistenza</w:t>
            </w:r>
            <w:r>
              <w:rPr>
                <w:rFonts w:eastAsia="Tahoma" w:cstheme="minorHAnsi"/>
                <w:spacing w:val="-1"/>
                <w:sz w:val="18"/>
                <w:szCs w:val="18"/>
              </w:rPr>
              <w:t xml:space="preserve"> </w:t>
            </w:r>
            <w:r w:rsidRPr="00E71B27">
              <w:rPr>
                <w:rFonts w:eastAsia="Tahoma" w:cstheme="minorHAnsi"/>
                <w:sz w:val="18"/>
                <w:szCs w:val="18"/>
              </w:rPr>
              <w:t xml:space="preserve">di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base(collaboratoriscolastici,organizzazioneorariaritenutanecessaria)</w:t>
            </w:r>
          </w:p>
        </w:tc>
        <w:tc>
          <w:tcPr>
            <w:tcW w:w="4645" w:type="dxa"/>
          </w:tcPr>
          <w:p w:rsidR="00A10C67" w:rsidRPr="00E71B27" w:rsidRDefault="00A10C67" w:rsidP="001F46AF">
            <w:pPr>
              <w:pStyle w:val="TableParagraph"/>
              <w:ind w:left="55" w:right="347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Assistenza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specialistica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18"/>
                <w:szCs w:val="18"/>
                <w:lang w:val="it-IT"/>
              </w:rPr>
              <w:t>all’autonomia</w:t>
            </w:r>
            <w:r>
              <w:rPr>
                <w:rFonts w:eastAsia="Tahoma" w:cstheme="minorHAnsi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e/o </w:t>
            </w:r>
            <w:r w:rsidRPr="00E71B27">
              <w:rPr>
                <w:rFonts w:eastAsia="Tahoma" w:cstheme="minorHAnsi"/>
                <w:sz w:val="18"/>
                <w:szCs w:val="18"/>
                <w:lang w:val="it-IT"/>
              </w:rPr>
              <w:t>alla</w:t>
            </w:r>
            <w:r>
              <w:rPr>
                <w:rFonts w:eastAsia="Tahoma" w:cstheme="minorHAnsi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comunicazione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(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o</w:t>
            </w:r>
            <w:r w:rsidRPr="00E71B27">
              <w:rPr>
                <w:rFonts w:eastAsia="Tahoma" w:cstheme="minorHAnsi"/>
                <w:b/>
                <w:bCs/>
                <w:spacing w:val="-1"/>
                <w:sz w:val="18"/>
                <w:szCs w:val="18"/>
                <w:lang w:val="it-IT"/>
              </w:rPr>
              <w:t>perazioni</w:t>
            </w:r>
            <w:r>
              <w:rPr>
                <w:rFonts w:eastAsia="Tahoma" w:cstheme="minorHAns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b/>
                <w:bCs/>
                <w:spacing w:val="-1"/>
                <w:sz w:val="18"/>
                <w:szCs w:val="18"/>
                <w:lang w:val="it-IT"/>
              </w:rPr>
              <w:t>riconducibili</w:t>
            </w:r>
            <w:r>
              <w:rPr>
                <w:rFonts w:eastAsia="Tahoma" w:cstheme="minorHAns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b/>
                <w:bCs/>
                <w:sz w:val="18"/>
                <w:szCs w:val="18"/>
                <w:lang w:val="it-IT"/>
              </w:rPr>
              <w:t>ad</w:t>
            </w:r>
            <w:r>
              <w:rPr>
                <w:rFonts w:eastAsia="Tahoma" w:cstheme="minorHAns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b/>
                <w:bCs/>
                <w:spacing w:val="-1"/>
                <w:sz w:val="18"/>
                <w:szCs w:val="18"/>
                <w:lang w:val="it-IT"/>
              </w:rPr>
              <w:t>interventi</w:t>
            </w:r>
            <w:r>
              <w:rPr>
                <w:rFonts w:eastAsia="Tahoma" w:cstheme="minorHAns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b/>
                <w:bCs/>
                <w:spacing w:val="-1"/>
                <w:sz w:val="18"/>
                <w:szCs w:val="18"/>
                <w:lang w:val="it-IT"/>
              </w:rPr>
              <w:t>educativi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):</w:t>
            </w:r>
          </w:p>
          <w:p w:rsidR="00A10C67" w:rsidRPr="00E71B27" w:rsidRDefault="00A10C67" w:rsidP="001F46AF">
            <w:pPr>
              <w:pStyle w:val="TableParagraph"/>
              <w:spacing w:before="118"/>
              <w:ind w:left="55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cstheme="minorHAnsi"/>
                <w:spacing w:val="-1"/>
                <w:sz w:val="18"/>
                <w:u w:val="single" w:color="000000"/>
                <w:lang w:val="it-IT"/>
              </w:rPr>
              <w:t>Comunicazione:</w:t>
            </w:r>
          </w:p>
          <w:p w:rsidR="00A10C67" w:rsidRPr="00E71B27" w:rsidRDefault="00A10C67" w:rsidP="001F46AF">
            <w:pPr>
              <w:pStyle w:val="TableParagraph"/>
              <w:tabs>
                <w:tab w:val="left" w:pos="3602"/>
              </w:tabs>
              <w:spacing w:before="111"/>
              <w:ind w:left="55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assistenza</w:t>
            </w:r>
            <w:r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z w:val="19"/>
                <w:szCs w:val="19"/>
                <w:lang w:val="it-IT"/>
              </w:rPr>
              <w:t>ad</w:t>
            </w:r>
            <w:r>
              <w:rPr>
                <w:rFonts w:eastAsia="Tahoma" w:cstheme="minorHAnsi"/>
                <w:i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alunni/e</w:t>
            </w:r>
            <w:r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privi/e</w:t>
            </w:r>
            <w:r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della</w:t>
            </w:r>
            <w:r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vista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ab/>
            </w:r>
            <w:r w:rsidRPr="00E71B27">
              <w:rPr>
                <w:rFonts w:ascii="Cambria Math" w:eastAsia="Tahoma" w:hAnsi="Cambria Math" w:cs="Cambria Math"/>
                <w:sz w:val="18"/>
                <w:szCs w:val="18"/>
                <w:lang w:val="it-IT"/>
              </w:rPr>
              <w:t>◻</w:t>
            </w:r>
          </w:p>
          <w:p w:rsidR="00A10C67" w:rsidRPr="00E71B27" w:rsidRDefault="00A10C67" w:rsidP="001F46AF">
            <w:pPr>
              <w:pStyle w:val="TableParagraph"/>
              <w:tabs>
                <w:tab w:val="left" w:pos="3633"/>
              </w:tabs>
              <w:spacing w:before="106"/>
              <w:ind w:left="55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assistenza</w:t>
            </w:r>
            <w:r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ad</w:t>
            </w:r>
            <w:r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z w:val="19"/>
                <w:szCs w:val="19"/>
                <w:lang w:val="it-IT"/>
              </w:rPr>
              <w:t>alunni/e</w:t>
            </w:r>
            <w:r>
              <w:rPr>
                <w:rFonts w:eastAsia="Tahoma" w:cstheme="minorHAnsi"/>
                <w:i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privi/e</w:t>
            </w:r>
            <w:r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dell’udito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ab/>
            </w:r>
            <w:r w:rsidRPr="00E71B27">
              <w:rPr>
                <w:rFonts w:ascii="Cambria Math" w:eastAsia="Tahoma" w:hAnsi="Cambria Math" w:cs="Cambria Math"/>
                <w:sz w:val="18"/>
                <w:szCs w:val="18"/>
                <w:lang w:val="it-IT"/>
              </w:rPr>
              <w:t>◻</w:t>
            </w:r>
          </w:p>
          <w:p w:rsidR="00A10C67" w:rsidRPr="00E71B27" w:rsidRDefault="00A10C67" w:rsidP="001F46AF">
            <w:pPr>
              <w:pStyle w:val="TableParagraph"/>
              <w:tabs>
                <w:tab w:val="left" w:pos="3631"/>
              </w:tabs>
              <w:spacing w:before="126" w:line="216" w:lineRule="exact"/>
              <w:ind w:left="55" w:right="273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assistenzaadalunni/e</w:t>
            </w:r>
            <w:r w:rsidRPr="00E71B27">
              <w:rPr>
                <w:rFonts w:eastAsia="Tahoma" w:cstheme="minorHAnsi"/>
                <w:i/>
                <w:sz w:val="19"/>
                <w:szCs w:val="19"/>
                <w:lang w:val="it-IT"/>
              </w:rPr>
              <w:t>con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disabilitàintellettive</w:t>
            </w:r>
            <w:r w:rsidRPr="00E71B27">
              <w:rPr>
                <w:rFonts w:eastAsia="Tahoma" w:cstheme="minorHAnsi"/>
                <w:i/>
                <w:sz w:val="19"/>
                <w:szCs w:val="19"/>
                <w:lang w:val="it-IT"/>
              </w:rPr>
              <w:t>e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disturbidel</w:t>
            </w: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>neurosviluppo</w:t>
            </w: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E71B27">
              <w:rPr>
                <w:rFonts w:ascii="Cambria Math" w:eastAsia="Tahoma" w:hAnsi="Cambria Math" w:cs="Cambria Math"/>
                <w:sz w:val="18"/>
                <w:szCs w:val="18"/>
                <w:lang w:val="it-IT"/>
              </w:rPr>
              <w:t>◻</w:t>
            </w:r>
          </w:p>
          <w:p w:rsidR="00A10C67" w:rsidRPr="00E71B27" w:rsidRDefault="00A10C67" w:rsidP="001F46AF">
            <w:pPr>
              <w:pStyle w:val="TableParagraph"/>
              <w:spacing w:before="8"/>
              <w:ind w:left="55"/>
              <w:rPr>
                <w:rFonts w:eastAsia="Tahoma" w:cstheme="minorHAnsi"/>
                <w:b/>
                <w:bCs/>
                <w:sz w:val="17"/>
                <w:szCs w:val="17"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ind w:left="55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cstheme="minorHAnsi"/>
                <w:spacing w:val="-1"/>
                <w:sz w:val="18"/>
                <w:u w:val="single" w:color="000000"/>
                <w:lang w:val="it-IT"/>
              </w:rPr>
              <w:t>Educazione</w:t>
            </w:r>
            <w:r>
              <w:rPr>
                <w:rFonts w:cstheme="minorHAnsi"/>
                <w:spacing w:val="-1"/>
                <w:sz w:val="18"/>
                <w:u w:val="single" w:color="000000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u w:val="single" w:color="000000"/>
                <w:lang w:val="it-IT"/>
              </w:rPr>
              <w:t>e</w:t>
            </w:r>
            <w:r>
              <w:rPr>
                <w:rFonts w:cstheme="minorHAnsi"/>
                <w:sz w:val="18"/>
                <w:u w:val="single" w:color="00000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u w:val="single" w:color="000000"/>
                <w:lang w:val="it-IT"/>
              </w:rPr>
              <w:t>sviluppo</w:t>
            </w:r>
            <w:r>
              <w:rPr>
                <w:rFonts w:cstheme="minorHAnsi"/>
                <w:spacing w:val="-1"/>
                <w:sz w:val="18"/>
                <w:u w:val="single" w:color="00000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u w:val="single" w:color="000000"/>
                <w:lang w:val="it-IT"/>
              </w:rPr>
              <w:t>dell'autonomia,</w:t>
            </w:r>
            <w:r>
              <w:rPr>
                <w:rFonts w:cstheme="minorHAnsi"/>
                <w:spacing w:val="-1"/>
                <w:sz w:val="18"/>
                <w:u w:val="single" w:color="000000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u w:val="single" w:color="000000"/>
                <w:lang w:val="it-IT"/>
              </w:rPr>
              <w:t>nella:</w:t>
            </w:r>
          </w:p>
          <w:p w:rsidR="00A10C67" w:rsidRPr="00E71B27" w:rsidRDefault="00A10C67" w:rsidP="001F46AF">
            <w:pPr>
              <w:pStyle w:val="TableParagraph"/>
              <w:spacing w:before="149"/>
              <w:ind w:left="55"/>
              <w:rPr>
                <w:rFonts w:eastAsia="Tahoma" w:cstheme="minorHAnsi"/>
                <w:sz w:val="18"/>
                <w:szCs w:val="18"/>
                <w:lang w:val="it-IT"/>
              </w:rPr>
            </w:pPr>
            <w:proofErr w:type="spellStart"/>
            <w:r w:rsidRPr="00E71B27">
              <w:rPr>
                <w:rFonts w:eastAsia="Tahoma" w:cstheme="minorHAnsi"/>
                <w:i/>
                <w:sz w:val="19"/>
                <w:szCs w:val="19"/>
                <w:lang w:val="it-IT"/>
              </w:rPr>
              <w:t>cura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di</w:t>
            </w:r>
            <w:proofErr w:type="spellEnd"/>
            <w:r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sé</w:t>
            </w:r>
            <w:r w:rsidRPr="00E71B27">
              <w:rPr>
                <w:rFonts w:ascii="Cambria Math" w:eastAsia="Tahoma" w:hAnsi="Cambria Math" w:cs="Cambria Math"/>
                <w:sz w:val="18"/>
                <w:szCs w:val="18"/>
                <w:lang w:val="it-IT"/>
              </w:rPr>
              <w:t>◻</w:t>
            </w:r>
          </w:p>
          <w:p w:rsidR="00A10C67" w:rsidRPr="00E71B27" w:rsidRDefault="00A10C67" w:rsidP="001F46AF">
            <w:pPr>
              <w:pStyle w:val="TableParagraph"/>
              <w:tabs>
                <w:tab w:val="left" w:pos="1016"/>
              </w:tabs>
              <w:spacing w:before="147"/>
              <w:ind w:left="55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>mensa</w:t>
            </w: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E71B27">
              <w:rPr>
                <w:rFonts w:ascii="Cambria Math" w:eastAsia="Tahoma" w:hAnsi="Cambria Math" w:cs="Cambria Math"/>
                <w:sz w:val="18"/>
                <w:szCs w:val="18"/>
                <w:lang w:val="it-IT"/>
              </w:rPr>
              <w:t>◻</w:t>
            </w:r>
          </w:p>
          <w:p w:rsidR="00A10C67" w:rsidRPr="00E71B27" w:rsidRDefault="00A10C67" w:rsidP="001F46AF">
            <w:pPr>
              <w:pStyle w:val="TableParagraph"/>
              <w:tabs>
                <w:tab w:val="left" w:pos="1024"/>
                <w:tab w:val="left" w:pos="1429"/>
              </w:tabs>
              <w:spacing w:before="147" w:line="224" w:lineRule="exact"/>
              <w:ind w:left="55"/>
              <w:rPr>
                <w:rFonts w:eastAsia="Tahoma" w:cstheme="minorHAnsi"/>
                <w:sz w:val="19"/>
                <w:szCs w:val="19"/>
                <w:lang w:val="it-IT"/>
              </w:rPr>
            </w:pP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>altro</w:t>
            </w:r>
            <w:r w:rsidRPr="00E71B27">
              <w:rPr>
                <w:rFonts w:eastAsia="Tahoma" w:cstheme="minorHAnsi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E71B27">
              <w:rPr>
                <w:rFonts w:ascii="Cambria Math" w:eastAsia="Tahoma" w:hAnsi="Cambria Math" w:cs="Cambria Math"/>
                <w:sz w:val="18"/>
                <w:szCs w:val="18"/>
                <w:lang w:val="it-IT"/>
              </w:rPr>
              <w:t>◻</w:t>
            </w:r>
            <w:r w:rsidRPr="00E71B27">
              <w:rPr>
                <w:rFonts w:eastAsia="Tahoma" w:cstheme="minorHAnsi"/>
                <w:sz w:val="18"/>
                <w:szCs w:val="18"/>
                <w:lang w:val="it-IT"/>
              </w:rPr>
              <w:tab/>
            </w:r>
            <w:r w:rsidRPr="00E71B27">
              <w:rPr>
                <w:rFonts w:eastAsia="Tahoma" w:cstheme="minorHAnsi"/>
                <w:i/>
                <w:spacing w:val="-2"/>
                <w:sz w:val="19"/>
                <w:szCs w:val="19"/>
                <w:lang w:val="it-IT"/>
              </w:rPr>
              <w:t>(specificare……………………………………….)</w:t>
            </w:r>
          </w:p>
          <w:p w:rsidR="00A10C67" w:rsidRPr="00E71B27" w:rsidRDefault="00A10C67" w:rsidP="001F46AF">
            <w:pPr>
              <w:spacing w:before="59"/>
              <w:ind w:left="55"/>
              <w:rPr>
                <w:rFonts w:cstheme="minorHAnsi"/>
                <w:b/>
                <w:spacing w:val="-1"/>
                <w:sz w:val="24"/>
              </w:rPr>
            </w:pP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Dati</w:t>
            </w:r>
            <w:r>
              <w:rPr>
                <w:rFonts w:eastAsia="Tahoma" w:cstheme="minorHAnsi"/>
                <w:spacing w:val="-1"/>
                <w:sz w:val="18"/>
                <w:szCs w:val="18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relativi</w:t>
            </w:r>
            <w:r>
              <w:rPr>
                <w:rFonts w:eastAsia="Tahoma" w:cstheme="minorHAnsi"/>
                <w:spacing w:val="-1"/>
                <w:sz w:val="18"/>
                <w:szCs w:val="18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agli</w:t>
            </w:r>
            <w:r>
              <w:rPr>
                <w:rFonts w:eastAsia="Tahoma" w:cstheme="minorHAnsi"/>
                <w:spacing w:val="-1"/>
                <w:sz w:val="18"/>
                <w:szCs w:val="18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interventi</w:t>
            </w:r>
            <w:r>
              <w:rPr>
                <w:rFonts w:eastAsia="Tahoma" w:cstheme="minorHAnsi"/>
                <w:spacing w:val="-1"/>
                <w:sz w:val="18"/>
                <w:szCs w:val="18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educativi</w:t>
            </w:r>
            <w:r>
              <w:rPr>
                <w:rFonts w:eastAsia="Tahoma" w:cstheme="minorHAnsi"/>
                <w:spacing w:val="-1"/>
                <w:sz w:val="18"/>
                <w:szCs w:val="18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 xml:space="preserve">all’autonomia </w:t>
            </w:r>
            <w:r w:rsidRPr="00E71B27">
              <w:rPr>
                <w:rFonts w:eastAsia="Tahoma" w:cstheme="minorHAnsi"/>
                <w:sz w:val="18"/>
                <w:szCs w:val="18"/>
              </w:rPr>
              <w:t>ealla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comunicazione(educatori,organizzazione</w:t>
            </w:r>
            <w:r w:rsidRPr="00E71B27">
              <w:rPr>
                <w:rFonts w:eastAsia="Tahoma" w:cstheme="minorHAnsi"/>
                <w:sz w:val="18"/>
                <w:szCs w:val="18"/>
              </w:rPr>
              <w:t>oraria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ritenutanecessaria) ……………………………………….</w:t>
            </w:r>
          </w:p>
        </w:tc>
      </w:tr>
      <w:tr w:rsidR="00A10C67" w:rsidRPr="00E71B27" w:rsidTr="001F46AF">
        <w:tc>
          <w:tcPr>
            <w:tcW w:w="9171" w:type="dxa"/>
            <w:gridSpan w:val="2"/>
          </w:tcPr>
          <w:p w:rsidR="00A10C67" w:rsidRPr="00E71B27" w:rsidRDefault="00A10C67" w:rsidP="001F46AF">
            <w:pPr>
              <w:spacing w:before="59"/>
              <w:rPr>
                <w:rFonts w:cstheme="minorHAnsi"/>
                <w:b/>
                <w:spacing w:val="-1"/>
                <w:sz w:val="24"/>
              </w:rPr>
            </w:pPr>
            <w:r w:rsidRPr="00E71B27">
              <w:rPr>
                <w:rFonts w:eastAsia="Calibri" w:cstheme="minorHAnsi"/>
                <w:i/>
                <w:sz w:val="20"/>
                <w:szCs w:val="20"/>
              </w:rPr>
              <w:t>Perleesigenzeditipo</w:t>
            </w:r>
            <w:r w:rsidRPr="00E71B27">
              <w:rPr>
                <w:rFonts w:eastAsia="Calibri" w:cstheme="minorHAnsi"/>
                <w:i/>
                <w:spacing w:val="-1"/>
                <w:sz w:val="20"/>
                <w:szCs w:val="20"/>
              </w:rPr>
              <w:t>sanitariosirimanda</w:t>
            </w:r>
            <w:r w:rsidRPr="00E71B27">
              <w:rPr>
                <w:rFonts w:eastAsia="Calibri" w:cstheme="minorHAnsi"/>
                <w:i/>
                <w:sz w:val="20"/>
                <w:szCs w:val="20"/>
              </w:rPr>
              <w:t>alla</w:t>
            </w:r>
            <w:r w:rsidRPr="00E71B27">
              <w:rPr>
                <w:rFonts w:eastAsia="Calibri" w:cstheme="minorHAnsi"/>
                <w:i/>
                <w:spacing w:val="-1"/>
                <w:sz w:val="20"/>
                <w:szCs w:val="20"/>
              </w:rPr>
              <w:t>relativa</w:t>
            </w:r>
            <w:r w:rsidRPr="00E71B27">
              <w:rPr>
                <w:rFonts w:eastAsia="Calibri" w:cstheme="minorHAnsi"/>
                <w:i/>
                <w:sz w:val="20"/>
                <w:szCs w:val="20"/>
              </w:rPr>
              <w:t>documentazione</w:t>
            </w:r>
            <w:r w:rsidRPr="00E71B27">
              <w:rPr>
                <w:rFonts w:eastAsia="Calibri" w:cstheme="minorHAnsi"/>
                <w:i/>
                <w:spacing w:val="-1"/>
                <w:sz w:val="20"/>
                <w:szCs w:val="20"/>
              </w:rPr>
              <w:t>presente</w:t>
            </w:r>
            <w:r w:rsidRPr="00E71B27">
              <w:rPr>
                <w:rFonts w:eastAsia="Calibri" w:cstheme="minorHAnsi"/>
                <w:i/>
                <w:sz w:val="20"/>
                <w:szCs w:val="20"/>
              </w:rPr>
              <w:t>nel</w:t>
            </w:r>
            <w:r w:rsidRPr="00E71B27">
              <w:rPr>
                <w:rFonts w:eastAsia="Calibri" w:cstheme="minorHAnsi"/>
                <w:i/>
                <w:spacing w:val="-1"/>
                <w:sz w:val="20"/>
                <w:szCs w:val="20"/>
              </w:rPr>
              <w:t>Fascicolo</w:t>
            </w:r>
            <w:r w:rsidRPr="00E71B27">
              <w:rPr>
                <w:rFonts w:eastAsia="Calibri" w:cstheme="minorHAnsi"/>
                <w:i/>
                <w:sz w:val="20"/>
                <w:szCs w:val="20"/>
              </w:rPr>
              <w:t>dell’alunno/a.</w:t>
            </w:r>
          </w:p>
        </w:tc>
      </w:tr>
      <w:tr w:rsidR="00A10C67" w:rsidRPr="00E71B27" w:rsidTr="001F46AF">
        <w:tc>
          <w:tcPr>
            <w:tcW w:w="4526" w:type="dxa"/>
          </w:tcPr>
          <w:p w:rsidR="00A10C67" w:rsidRPr="00E71B27" w:rsidRDefault="00A10C67" w:rsidP="001F46AF">
            <w:pPr>
              <w:spacing w:before="59"/>
              <w:rPr>
                <w:rFonts w:cstheme="minorHAnsi"/>
                <w:b/>
                <w:spacing w:val="-1"/>
                <w:sz w:val="24"/>
              </w:rPr>
            </w:pPr>
            <w:r w:rsidRPr="00E71B27">
              <w:rPr>
                <w:rFonts w:cstheme="minorHAnsi"/>
                <w:spacing w:val="-1"/>
                <w:sz w:val="18"/>
              </w:rPr>
              <w:t>Arredi</w:t>
            </w:r>
            <w:r>
              <w:rPr>
                <w:rFonts w:cstheme="minorHAnsi"/>
                <w:spacing w:val="-1"/>
                <w:sz w:val="18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</w:rPr>
              <w:t>speciali,</w:t>
            </w:r>
            <w:r>
              <w:rPr>
                <w:rFonts w:cstheme="minorHAnsi"/>
                <w:spacing w:val="-1"/>
                <w:sz w:val="18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</w:rPr>
              <w:t>Ausili</w:t>
            </w:r>
            <w:r>
              <w:rPr>
                <w:rFonts w:cstheme="minorHAnsi"/>
                <w:spacing w:val="-1"/>
                <w:sz w:val="18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</w:rPr>
              <w:t>didattici,</w:t>
            </w:r>
            <w:r>
              <w:rPr>
                <w:rFonts w:cstheme="minorHAnsi"/>
                <w:spacing w:val="-1"/>
                <w:sz w:val="18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</w:rPr>
              <w:t>informatici,</w:t>
            </w:r>
            <w:r>
              <w:rPr>
                <w:rFonts w:cstheme="minorHAnsi"/>
                <w:spacing w:val="-1"/>
                <w:sz w:val="18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</w:rPr>
              <w:t>ecc.</w:t>
            </w:r>
          </w:p>
        </w:tc>
        <w:tc>
          <w:tcPr>
            <w:tcW w:w="4645" w:type="dxa"/>
          </w:tcPr>
          <w:p w:rsidR="00A10C67" w:rsidRPr="00E71B27" w:rsidRDefault="00A10C67" w:rsidP="001F46AF">
            <w:pPr>
              <w:spacing w:before="59"/>
              <w:rPr>
                <w:rFonts w:cstheme="minorHAnsi"/>
                <w:b/>
                <w:spacing w:val="-1"/>
                <w:sz w:val="24"/>
              </w:rPr>
            </w:pP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Specificare</w:t>
            </w:r>
            <w:r w:rsidRPr="00E71B27">
              <w:rPr>
                <w:rFonts w:eastAsia="Tahoma" w:cstheme="minorHAnsi"/>
                <w:sz w:val="18"/>
                <w:szCs w:val="18"/>
              </w:rPr>
              <w:t>latipologiaelemodalitàdi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</w:rPr>
              <w:t>utilizzo………………………………………………………………………</w:t>
            </w:r>
          </w:p>
        </w:tc>
      </w:tr>
      <w:tr w:rsidR="00A10C67" w:rsidRPr="00E71B27" w:rsidTr="001F46AF">
        <w:tc>
          <w:tcPr>
            <w:tcW w:w="4526" w:type="dxa"/>
          </w:tcPr>
          <w:p w:rsidR="00A10C67" w:rsidRPr="00E71B27" w:rsidRDefault="00A10C67" w:rsidP="001F46AF">
            <w:pPr>
              <w:pStyle w:val="TableParagraph"/>
              <w:spacing w:before="119" w:line="258" w:lineRule="auto"/>
              <w:ind w:left="193" w:right="199"/>
              <w:rPr>
                <w:rFonts w:eastAsia="Tahoma" w:cstheme="minorHAnsi"/>
                <w:sz w:val="10"/>
                <w:szCs w:val="10"/>
                <w:lang w:val="it-IT"/>
              </w:rPr>
            </w:pPr>
            <w:r w:rsidRPr="00E71B27">
              <w:rPr>
                <w:rFonts w:cstheme="minorHAnsi"/>
                <w:spacing w:val="-1"/>
                <w:sz w:val="18"/>
                <w:lang w:val="it-IT"/>
              </w:rPr>
              <w:t>Propostadellerisorsedadestinareagliinterventidiassistenzaigienica</w:t>
            </w:r>
            <w:r w:rsidRPr="00E71B27">
              <w:rPr>
                <w:rFonts w:cstheme="minorHAnsi"/>
                <w:sz w:val="18"/>
                <w:lang w:val="it-IT"/>
              </w:rPr>
              <w:t>e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 xml:space="preserve">dibase </w:t>
            </w:r>
            <w:r w:rsidRPr="00E71B27">
              <w:rPr>
                <w:rFonts w:cstheme="minorHAnsi"/>
                <w:sz w:val="18"/>
                <w:lang w:val="it-IT"/>
              </w:rPr>
              <w:t>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delle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risorse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professionali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destinare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all'assistenza,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all'autonomia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alla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comunicazione,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2"/>
                <w:sz w:val="18"/>
                <w:lang w:val="it-IT"/>
              </w:rPr>
              <w:t>per</w:t>
            </w:r>
            <w:r>
              <w:rPr>
                <w:rFonts w:cstheme="minorHAnsi"/>
                <w:spacing w:val="-2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l'anno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successivo</w:t>
            </w:r>
            <w:r w:rsidRPr="00E71B27">
              <w:rPr>
                <w:rFonts w:cstheme="minorHAnsi"/>
                <w:spacing w:val="-1"/>
                <w:sz w:val="10"/>
                <w:lang w:val="it-IT"/>
              </w:rPr>
              <w:t>*</w:t>
            </w:r>
          </w:p>
          <w:p w:rsidR="00A10C67" w:rsidRPr="00E71B27" w:rsidRDefault="00A10C67" w:rsidP="001F46AF">
            <w:pPr>
              <w:pStyle w:val="TableParagraph"/>
              <w:ind w:left="193"/>
              <w:rPr>
                <w:rFonts w:cstheme="minorHAnsi"/>
                <w:b/>
                <w:spacing w:val="-1"/>
                <w:sz w:val="24"/>
                <w:lang w:val="en-GB"/>
              </w:rPr>
            </w:pPr>
            <w:r w:rsidRPr="00E71B27">
              <w:rPr>
                <w:rFonts w:cstheme="minorHAnsi"/>
                <w:sz w:val="10"/>
                <w:lang w:val="en-GB"/>
              </w:rPr>
              <w:t>*</w:t>
            </w:r>
            <w:r w:rsidRPr="00E71B27">
              <w:rPr>
                <w:rFonts w:cstheme="minorHAnsi"/>
                <w:spacing w:val="-1"/>
                <w:sz w:val="16"/>
                <w:lang w:val="en-GB"/>
              </w:rPr>
              <w:t xml:space="preserve">(Art. </w:t>
            </w:r>
            <w:proofErr w:type="spellStart"/>
            <w:r w:rsidRPr="00E71B27">
              <w:rPr>
                <w:rFonts w:cstheme="minorHAnsi"/>
                <w:sz w:val="16"/>
                <w:lang w:val="en-GB"/>
              </w:rPr>
              <w:t>7,</w:t>
            </w:r>
            <w:r w:rsidRPr="00E71B27">
              <w:rPr>
                <w:rFonts w:cstheme="minorHAnsi"/>
                <w:spacing w:val="-2"/>
                <w:sz w:val="16"/>
                <w:lang w:val="en-GB"/>
              </w:rPr>
              <w:t>lettera</w:t>
            </w:r>
            <w:r w:rsidRPr="00E71B27">
              <w:rPr>
                <w:rFonts w:cstheme="minorHAnsi"/>
                <w:sz w:val="16"/>
                <w:lang w:val="en-GB"/>
              </w:rPr>
              <w:t>d</w:t>
            </w:r>
            <w:proofErr w:type="spellEnd"/>
            <w:r w:rsidRPr="00E71B27">
              <w:rPr>
                <w:rFonts w:cstheme="minorHAnsi"/>
                <w:sz w:val="16"/>
                <w:lang w:val="en-GB"/>
              </w:rPr>
              <w:t xml:space="preserve">) </w:t>
            </w:r>
            <w:proofErr w:type="spellStart"/>
            <w:r w:rsidRPr="00E71B27">
              <w:rPr>
                <w:rFonts w:cstheme="minorHAnsi"/>
                <w:spacing w:val="-1"/>
                <w:sz w:val="16"/>
                <w:lang w:val="en-GB"/>
              </w:rPr>
              <w:t>D.Lgs</w:t>
            </w:r>
            <w:proofErr w:type="spellEnd"/>
            <w:r w:rsidRPr="00E71B27">
              <w:rPr>
                <w:rFonts w:cstheme="minorHAnsi"/>
                <w:spacing w:val="-1"/>
                <w:sz w:val="16"/>
                <w:lang w:val="en-GB"/>
              </w:rPr>
              <w:t xml:space="preserve"> 66/2017)</w:t>
            </w:r>
          </w:p>
        </w:tc>
        <w:tc>
          <w:tcPr>
            <w:tcW w:w="4645" w:type="dxa"/>
          </w:tcPr>
          <w:p w:rsidR="00A10C67" w:rsidRPr="00E71B27" w:rsidRDefault="00A10C67" w:rsidP="001F46AF">
            <w:pPr>
              <w:pStyle w:val="TableParagraph"/>
              <w:spacing w:before="119" w:line="258" w:lineRule="auto"/>
              <w:ind w:left="567" w:right="152"/>
              <w:rPr>
                <w:rFonts w:eastAsia="Tahoma" w:cstheme="minorHAnsi"/>
                <w:sz w:val="18"/>
                <w:szCs w:val="18"/>
                <w:lang w:val="it-IT"/>
              </w:rPr>
            </w:pPr>
            <w:r w:rsidRPr="00E71B27">
              <w:rPr>
                <w:rFonts w:cstheme="minorHAnsi"/>
                <w:spacing w:val="-1"/>
                <w:sz w:val="18"/>
                <w:lang w:val="it-IT"/>
              </w:rPr>
              <w:t>Tenuto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conto</w:t>
            </w:r>
            <w:r w:rsidRPr="00E71B27">
              <w:rPr>
                <w:rFonts w:cstheme="minorHAnsi"/>
                <w:spacing w:val="-5"/>
                <w:sz w:val="18"/>
                <w:lang w:val="it-IT"/>
              </w:rPr>
              <w:t xml:space="preserve"> della Diagnosi Funzionale e Profilo Dinamico Funzionale</w:t>
            </w:r>
            <w:r w:rsidRPr="00E71B27">
              <w:rPr>
                <w:rFonts w:cstheme="minorHAnsi"/>
                <w:sz w:val="18"/>
                <w:lang w:val="it-IT"/>
              </w:rPr>
              <w:t>si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individuano</w:t>
            </w:r>
            <w:r w:rsidRPr="00E71B27">
              <w:rPr>
                <w:rFonts w:cstheme="minorHAnsi"/>
                <w:sz w:val="18"/>
                <w:lang w:val="it-IT"/>
              </w:rPr>
              <w:t>le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principalidimensioniinteressate[Sezione</w:t>
            </w:r>
            <w:r w:rsidRPr="00E71B27">
              <w:rPr>
                <w:rFonts w:cstheme="minorHAnsi"/>
                <w:sz w:val="18"/>
                <w:lang w:val="it-IT"/>
              </w:rPr>
              <w:t>4]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le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condizioni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di contesto</w:t>
            </w:r>
            <w:r w:rsidRPr="00E71B27">
              <w:rPr>
                <w:rFonts w:cstheme="minorHAnsi"/>
                <w:sz w:val="18"/>
                <w:lang w:val="it-IT"/>
              </w:rPr>
              <w:t>[Sezione6],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con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la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previsione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2"/>
                <w:sz w:val="18"/>
                <w:lang w:val="it-IT"/>
              </w:rPr>
              <w:t>del</w:t>
            </w:r>
            <w:r>
              <w:rPr>
                <w:rFonts w:cstheme="minorHAnsi"/>
                <w:spacing w:val="-2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fabbisogno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risorse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destinare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agli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interventi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assistenza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igienica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base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delle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risorse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professionali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da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destinare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all'assistenza,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all'autonomia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alla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comunicazione,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2"/>
                <w:sz w:val="18"/>
                <w:lang w:val="it-IT"/>
              </w:rPr>
              <w:t>per</w:t>
            </w:r>
            <w:r>
              <w:rPr>
                <w:rFonts w:cstheme="minorHAnsi"/>
                <w:spacing w:val="-2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l'anno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successivo:</w:t>
            </w:r>
          </w:p>
          <w:p w:rsidR="00A10C67" w:rsidRPr="00E71B27" w:rsidRDefault="00A10C67" w:rsidP="001F46AF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04"/>
                <w:tab w:val="left" w:pos="7459"/>
              </w:tabs>
              <w:spacing w:before="120" w:line="262" w:lineRule="auto"/>
              <w:ind w:left="567" w:right="481" w:firstLine="0"/>
              <w:rPr>
                <w:rFonts w:eastAsia="Tahoma" w:cstheme="minorHAnsi"/>
                <w:sz w:val="18"/>
                <w:szCs w:val="18"/>
                <w:lang w:val="it-IT"/>
              </w:rPr>
            </w:pPr>
            <w:proofErr w:type="spellStart"/>
            <w:r>
              <w:rPr>
                <w:rFonts w:cstheme="minorHAnsi"/>
                <w:spacing w:val="-2"/>
                <w:sz w:val="18"/>
                <w:lang w:val="it-IT"/>
              </w:rPr>
              <w:t>hha</w:t>
            </w:r>
            <w:proofErr w:type="spellEnd"/>
            <w:r>
              <w:rPr>
                <w:rFonts w:cstheme="minorHAnsi"/>
                <w:spacing w:val="-2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2"/>
                <w:sz w:val="18"/>
                <w:lang w:val="it-IT"/>
              </w:rPr>
              <w:t>bisogno</w:t>
            </w:r>
            <w:r>
              <w:rPr>
                <w:rFonts w:cstheme="minorHAnsi"/>
                <w:spacing w:val="-2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risorse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destinare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agli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interventi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assistenza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igienica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di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base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nel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modo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seguente</w:t>
            </w:r>
            <w:r w:rsidRPr="00E71B27">
              <w:rPr>
                <w:rFonts w:cstheme="minorHAnsi"/>
                <w:sz w:val="18"/>
                <w:u w:val="single" w:color="000000"/>
                <w:lang w:val="it-IT"/>
              </w:rPr>
              <w:tab/>
            </w:r>
          </w:p>
          <w:p w:rsidR="00A10C67" w:rsidRPr="00E71B27" w:rsidRDefault="00A10C67" w:rsidP="001F46AF">
            <w:pPr>
              <w:pStyle w:val="TableParagraph"/>
              <w:spacing w:before="6"/>
              <w:ind w:left="567"/>
              <w:rPr>
                <w:rFonts w:eastAsia="Tahoma" w:cstheme="minorHAnsi"/>
                <w:b/>
                <w:bCs/>
                <w:lang w:val="it-IT"/>
              </w:rPr>
            </w:pPr>
          </w:p>
          <w:p w:rsidR="00A10C67" w:rsidRPr="00E71B27" w:rsidRDefault="00A10C67" w:rsidP="001F46AF">
            <w:pPr>
              <w:pStyle w:val="TableParagraph"/>
              <w:spacing w:line="20" w:lineRule="atLeast"/>
              <w:ind w:left="567"/>
              <w:rPr>
                <w:rFonts w:eastAsia="Tahoma" w:cstheme="minorHAnsi"/>
                <w:sz w:val="2"/>
                <w:szCs w:val="2"/>
              </w:rPr>
            </w:pPr>
            <w:r>
              <w:rPr>
                <w:rFonts w:eastAsia="Tahoma" w:cstheme="minorHAnsi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626610" cy="7620"/>
                      <wp:effectExtent l="8890" t="10160" r="3175" b="1270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6610" cy="7620"/>
                                <a:chOff x="0" y="0"/>
                                <a:chExt cx="7286" cy="1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7275" cy="2"/>
                                  <a:chOff x="6" y="6"/>
                                  <a:chExt cx="7275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7275" cy="2"/>
                                  </a:xfrm>
                                  <a:custGeom>
                                    <a:avLst/>
                                    <a:gdLst>
                                      <a:gd name="T0" fmla="*/ 0 w 7275"/>
                                      <a:gd name="T1" fmla="*/ 0 h 2"/>
                                      <a:gd name="T2" fmla="*/ 7274 w 7275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275" h="2">
                                        <a:moveTo>
                                          <a:pt x="0" y="0"/>
                                        </a:moveTo>
                                        <a:lnTo>
                                          <a:pt x="727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0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FE611A" id="Gruppo 1" o:spid="_x0000_s1026" style="width:364.3pt;height:.6pt;mso-position-horizontal-relative:char;mso-position-vertical-relative:line" coordsize="72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FiogMAACoJAAAOAAAAZHJzL2Uyb0RvYy54bWy0VtuO4zYMfS/QfxD8WCDjyzjOjDGZxSKX&#10;QYFtu8CmH6DY8gW1LVVS4kwX/fdSlOzYmQ5abNE8OFRIUzzkIZmnD5e2IWcmVc27tRfeBR5hXcbz&#10;uivX3q+H/eLBI0rTLqcN79jae2XK+/D8/XdPvUhZxCve5EwScNKptBdrr9JapL6vsoq1VN1xwTpQ&#10;Fly2VMNRln4uaQ/e28aPgiDxey5zIXnGlIJft1bpPaP/omCZ/qUoFNOkWXsQm8anxOfRPP3nJ5qW&#10;koqqzlwY9BuiaGndwaWjqy3VlJxk/cZVW2eSK17ou4y3Pi+KOmOIAdCEwQ2aF8lPArGUaV+KMU2Q&#10;2ps8fbPb7OfzZ0nqHGrnkY62UKIXeRKCk9DkphdlCiYvUnwRn6UFCOInnv2mQO3f6s25tMbk2P/E&#10;c/BHT5pjbi6FbI0LQE0uWILXsQTsokkGP8ZJlCQhVCoD3SqJXIWyCsr45qWs2rnXVtFDYt8JIxO3&#10;T1N7G0boIrJw8DAic+CjK3hIObn/v7FDsIAvsfQbsK+i1dKCQAw0HVHPzKeoZy+8CxpaS13Zo/4b&#10;e75UVDAkpTLUcAm8HxK4l4yZdiWxzSEaDeRRU+ZMNL1QqQKC/SNnZol4J29jGiCBJ6VfGEfW0fMn&#10;pW275yAhl3NH+QMQrmgb6PwffBKQnmApnPFgAw0ysamIK1I5OgESjQbgIH7HD6RqNAvI3/iJZwZJ&#10;AB+SLJf3ji7XC4EtE083hpCGcgBKqwF7dukceJAINVP6EGN3Cq5Mg5lUADUP2P7gA8xMqq7Wy5k1&#10;YDbW2DCDtf1210gYwbfDV3oEhu/Rsl9QbaIzlxiR9ND32AjV2ovwrpaf2YGjgb6ZAXDVVdt0UytT&#10;AQwORwgYWjUI5hocEePVJuIJVTq+r5sGy990NqAgxFAUb+rcKE00SpbHTSPJmZrlgh8DCZzNzGCI&#10;dzk6qxjNd07WtG6sjKEZf8BnlwjDbNweXx+Dx93D7iFexFGyW8TBdrv4uN/Ei2Qfrpbb++1msw3/&#10;NKGFcVrVec46E92wycL43/W626l2B427bIZiBnaPn7dg/XkYmAvAMnwjOpjIttnNDFbpkeev0PiS&#10;29UMfyVAqLj8wyM9rOW1p34/Uck80vzYweR6DOPY7HE8xMsVLAgip5rjVEO7DFytPe0B1Y240Xb3&#10;n4SsywpusmXt+EdYUkVt5gPGZ6NyBxieKLnV5mRYyCDNNv70jFbXvzjPfwEAAP//AwBQSwMEFAAG&#10;AAgAAAAhAHO2TqPbAAAAAwEAAA8AAABkcnMvZG93bnJldi54bWxMj0FLw0AQhe+C/2EZwZvdJGIt&#10;aTalFPVUBFtBepsm0yQ0Oxuy2yT9945e9PJgeI/3vslWk23VQL1vHBuIZxEo4sKVDVcGPvevDwtQ&#10;PiCX2DomA1fysMpvbzJMSzfyBw27UCkpYZ+igTqELtXaFzVZ9DPXEYt3cr3FIGdf6bLHUcptq5Mo&#10;mmuLDctCjR1tairOu4s18DbiuH6MX4bt+bS5HvZP71/bmIy5v5vWS1CBpvAXhh98QYdcmI7uwqVX&#10;rQF5JPyqeM/JYg7qKKEEdJ7p/+z5NwAAAP//AwBQSwECLQAUAAYACAAAACEAtoM4kv4AAADhAQAA&#10;EwAAAAAAAAAAAAAAAAAAAAAAW0NvbnRlbnRfVHlwZXNdLnhtbFBLAQItABQABgAIAAAAIQA4/SH/&#10;1gAAAJQBAAALAAAAAAAAAAAAAAAAAC8BAABfcmVscy8ucmVsc1BLAQItABQABgAIAAAAIQBRQyFi&#10;ogMAACoJAAAOAAAAAAAAAAAAAAAAAC4CAABkcnMvZTJvRG9jLnhtbFBLAQItABQABgAIAAAAIQBz&#10;tk6j2wAAAAMBAAAPAAAAAAAAAAAAAAAAAPwFAABkcnMvZG93bnJldi54bWxQSwUGAAAAAAQABADz&#10;AAAABAcAAAAA&#10;">
                      <v:group id="Group 3" o:spid="_x0000_s1027" style="position:absolute;left:6;top:6;width:7275;height:2" coordorigin="6,6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4" o:spid="_x0000_s1028" style="position:absolute;left:6;top:6;width:7275;height:2;visibility:visible;mso-wrap-style:square;v-text-anchor:top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gCwwAAANoAAAAPAAAAZHJzL2Rvd25yZXYueG1sRI/dasJA&#10;FITvC77DcoTeNRsbjCV1FSuUeudfHuCQPU1Cs2djdk3St3cFwcthZr5hluvRNKKnztWWFcyiGARx&#10;YXXNpYL8/P32AcJ5ZI2NZVLwTw7Wq8nLEjNtBz5Sf/KlCBB2GSqovG8zKV1RkUEX2ZY4eL+2M+iD&#10;7EqpOxwC3DTyPY5TabDmsFBhS9uKir/T1ShID/N0s9juh/ZncbA2T9Kv+fWi1Ot03HyC8DT6Z/jR&#10;3mkFCdyvhBsgVzcAAAD//wMAUEsBAi0AFAAGAAgAAAAhANvh9svuAAAAhQEAABMAAAAAAAAAAAAA&#10;AAAAAAAAAFtDb250ZW50X1R5cGVzXS54bWxQSwECLQAUAAYACAAAACEAWvQsW78AAAAVAQAACwAA&#10;AAAAAAAAAAAAAAAfAQAAX3JlbHMvLnJlbHNQSwECLQAUAAYACAAAACEAJJ44AsMAAADaAAAADwAA&#10;AAAAAAAAAAAAAAAHAgAAZHJzL2Rvd25yZXYueG1sUEsFBgAAAAADAAMAtwAAAPcCAAAAAA==&#10;" path="m,l7274,e" filled="f" strokeweight=".20003mm">
                          <v:path arrowok="t" o:connecttype="custom" o:connectlocs="0,0;727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A10C67" w:rsidRPr="00E71B27" w:rsidRDefault="00A10C67" w:rsidP="001F46AF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26"/>
              </w:tabs>
              <w:spacing w:before="87" w:line="255" w:lineRule="auto"/>
              <w:ind w:left="567" w:right="671" w:firstLine="0"/>
              <w:rPr>
                <w:rFonts w:cstheme="minorHAnsi"/>
                <w:b/>
                <w:spacing w:val="-1"/>
                <w:sz w:val="24"/>
                <w:lang w:val="it-IT"/>
              </w:rPr>
            </w:pP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Fabbisogno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di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risorse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professionali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18"/>
                <w:szCs w:val="18"/>
                <w:lang w:val="it-IT"/>
              </w:rPr>
              <w:t>da</w:t>
            </w:r>
            <w:r>
              <w:rPr>
                <w:rFonts w:eastAsia="Tahoma" w:cstheme="minorHAnsi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destinare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all'assistenza,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all'autonomia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18"/>
                <w:szCs w:val="18"/>
                <w:lang w:val="it-IT"/>
              </w:rPr>
              <w:t>e</w:t>
            </w:r>
            <w:r>
              <w:rPr>
                <w:rFonts w:eastAsia="Tahoma" w:cstheme="minorHAnsi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z w:val="18"/>
                <w:szCs w:val="18"/>
                <w:lang w:val="it-IT"/>
              </w:rPr>
              <w:t>alla</w:t>
            </w:r>
            <w:r>
              <w:rPr>
                <w:rFonts w:eastAsia="Tahoma" w:cstheme="minorHAnsi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comunicazione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2"/>
                <w:sz w:val="18"/>
                <w:szCs w:val="18"/>
                <w:lang w:val="it-IT"/>
              </w:rPr>
              <w:t>per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l'a. s. successivo: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tipologia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di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assistenza</w:t>
            </w:r>
            <w:r w:rsidRPr="00E71B27">
              <w:rPr>
                <w:rFonts w:cstheme="minorHAnsi"/>
                <w:sz w:val="18"/>
                <w:lang w:val="it-IT"/>
              </w:rPr>
              <w:t>/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figura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professionale</w:t>
            </w:r>
            <w:r w:rsidRPr="00E71B27">
              <w:rPr>
                <w:rFonts w:cstheme="minorHAnsi"/>
                <w:sz w:val="18"/>
                <w:u w:val="single" w:color="000000"/>
                <w:lang w:val="it-IT"/>
              </w:rPr>
              <w:tab/>
            </w:r>
            <w:r w:rsidRPr="00E71B27">
              <w:rPr>
                <w:rFonts w:cstheme="minorHAnsi"/>
                <w:spacing w:val="-2"/>
                <w:w w:val="95"/>
                <w:sz w:val="18"/>
                <w:lang w:val="it-IT"/>
              </w:rPr>
              <w:t>per</w:t>
            </w:r>
            <w:r>
              <w:rPr>
                <w:rFonts w:cstheme="minorHAnsi"/>
                <w:spacing w:val="-2"/>
                <w:w w:val="95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N.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ore</w:t>
            </w:r>
            <w:r w:rsidRPr="00E71B27">
              <w:rPr>
                <w:rFonts w:cstheme="minorHAnsi"/>
                <w:spacing w:val="-1"/>
                <w:sz w:val="18"/>
                <w:u w:val="single" w:color="000000"/>
                <w:lang w:val="it-IT"/>
              </w:rPr>
              <w:tab/>
            </w:r>
            <w:r w:rsidRPr="00E71B27">
              <w:rPr>
                <w:rFonts w:cstheme="minorHAnsi"/>
                <w:sz w:val="18"/>
                <w:lang w:val="it-IT"/>
              </w:rPr>
              <w:t>(1).</w:t>
            </w:r>
          </w:p>
        </w:tc>
      </w:tr>
      <w:tr w:rsidR="00A10C67" w:rsidRPr="00E71B27" w:rsidTr="001F46AF">
        <w:tc>
          <w:tcPr>
            <w:tcW w:w="4526" w:type="dxa"/>
          </w:tcPr>
          <w:p w:rsidR="00A10C67" w:rsidRPr="00E71B27" w:rsidRDefault="00A10C67" w:rsidP="001F46AF">
            <w:pPr>
              <w:pStyle w:val="TableParagraph"/>
              <w:spacing w:line="258" w:lineRule="auto"/>
              <w:ind w:left="193" w:right="342"/>
              <w:rPr>
                <w:rFonts w:cstheme="minorHAnsi"/>
                <w:b/>
                <w:spacing w:val="-1"/>
                <w:sz w:val="24"/>
                <w:lang w:val="it-IT"/>
              </w:rPr>
            </w:pP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Eventuali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esigenze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correlate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al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>trasporto</w:t>
            </w:r>
            <w:r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E71B27">
              <w:rPr>
                <w:rFonts w:eastAsia="Tahoma" w:cstheme="minorHAnsi"/>
                <w:spacing w:val="-1"/>
                <w:sz w:val="18"/>
                <w:szCs w:val="18"/>
                <w:lang w:val="it-IT"/>
              </w:rPr>
              <w:t xml:space="preserve">dell’alunno/a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da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e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verso</w:t>
            </w:r>
            <w:r>
              <w:rPr>
                <w:rFonts w:cstheme="minorHAnsi"/>
                <w:spacing w:val="-1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z w:val="18"/>
                <w:lang w:val="it-IT"/>
              </w:rPr>
              <w:t>la</w:t>
            </w:r>
            <w:r>
              <w:rPr>
                <w:rFonts w:cstheme="minorHAnsi"/>
                <w:sz w:val="18"/>
                <w:lang w:val="it-IT"/>
              </w:rPr>
              <w:t xml:space="preserve"> </w:t>
            </w:r>
            <w:r w:rsidRPr="00E71B27">
              <w:rPr>
                <w:rFonts w:cstheme="minorHAnsi"/>
                <w:spacing w:val="-1"/>
                <w:sz w:val="18"/>
                <w:lang w:val="it-IT"/>
              </w:rPr>
              <w:t>scuola</w:t>
            </w:r>
          </w:p>
        </w:tc>
        <w:tc>
          <w:tcPr>
            <w:tcW w:w="4645" w:type="dxa"/>
          </w:tcPr>
          <w:p w:rsidR="00A10C67" w:rsidRPr="00E71B27" w:rsidRDefault="00A10C67" w:rsidP="001F46AF">
            <w:pPr>
              <w:spacing w:before="59"/>
              <w:rPr>
                <w:rFonts w:cstheme="minorHAnsi"/>
                <w:b/>
                <w:spacing w:val="-1"/>
                <w:sz w:val="24"/>
              </w:rPr>
            </w:pPr>
          </w:p>
        </w:tc>
      </w:tr>
    </w:tbl>
    <w:p w:rsidR="00A10C67" w:rsidRPr="00E71B27" w:rsidRDefault="00A10C67" w:rsidP="00A10C67">
      <w:pPr>
        <w:spacing w:before="59"/>
        <w:ind w:left="567"/>
        <w:rPr>
          <w:rFonts w:cstheme="minorHAnsi"/>
          <w:b/>
          <w:spacing w:val="-1"/>
          <w:sz w:val="24"/>
        </w:rPr>
      </w:pPr>
    </w:p>
    <w:p w:rsidR="00A10C67" w:rsidRPr="00E71B27" w:rsidRDefault="00A10C67" w:rsidP="00A10C67">
      <w:pPr>
        <w:spacing w:before="75" w:line="258" w:lineRule="auto"/>
        <w:ind w:left="567" w:right="361"/>
        <w:jc w:val="both"/>
        <w:rPr>
          <w:rFonts w:eastAsia="Tahoma" w:cstheme="minorHAnsi"/>
          <w:sz w:val="14"/>
          <w:szCs w:val="14"/>
        </w:rPr>
      </w:pPr>
      <w:r w:rsidRPr="00E71B27">
        <w:rPr>
          <w:rFonts w:eastAsia="Tahoma" w:cstheme="minorHAnsi"/>
          <w:spacing w:val="-1"/>
          <w:sz w:val="14"/>
          <w:szCs w:val="14"/>
        </w:rPr>
        <w:t>(1)</w:t>
      </w:r>
      <w:r w:rsidRPr="00E71B27">
        <w:rPr>
          <w:rFonts w:eastAsia="Tahoma" w:cstheme="minorHAnsi"/>
          <w:sz w:val="14"/>
          <w:szCs w:val="14"/>
        </w:rPr>
        <w:t>L’</w:t>
      </w:r>
      <w:proofErr w:type="spellStart"/>
      <w:r w:rsidRPr="00E71B27">
        <w:rPr>
          <w:rFonts w:eastAsia="Tahoma" w:cstheme="minorHAnsi"/>
          <w:sz w:val="14"/>
          <w:szCs w:val="14"/>
        </w:rPr>
        <w:t>indicazione</w:t>
      </w:r>
      <w:r w:rsidRPr="00E71B27">
        <w:rPr>
          <w:rFonts w:eastAsia="Tahoma" w:cstheme="minorHAnsi"/>
          <w:spacing w:val="-1"/>
          <w:sz w:val="14"/>
          <w:szCs w:val="14"/>
        </w:rPr>
        <w:t>delle</w:t>
      </w:r>
      <w:r w:rsidRPr="00E71B27">
        <w:rPr>
          <w:rFonts w:eastAsia="Tahoma" w:cstheme="minorHAnsi"/>
          <w:sz w:val="14"/>
          <w:szCs w:val="14"/>
        </w:rPr>
        <w:t>oreè</w:t>
      </w:r>
      <w:r w:rsidRPr="00E71B27">
        <w:rPr>
          <w:rFonts w:eastAsia="Tahoma" w:cstheme="minorHAnsi"/>
          <w:spacing w:val="-1"/>
          <w:sz w:val="14"/>
          <w:szCs w:val="14"/>
        </w:rPr>
        <w:t>finalizzataunicamente</w:t>
      </w:r>
      <w:r w:rsidRPr="00E71B27">
        <w:rPr>
          <w:rFonts w:eastAsia="Tahoma" w:cstheme="minorHAnsi"/>
          <w:sz w:val="14"/>
          <w:szCs w:val="14"/>
        </w:rPr>
        <w:t>a</w:t>
      </w:r>
      <w:r w:rsidRPr="00E71B27">
        <w:rPr>
          <w:rFonts w:eastAsia="Tahoma" w:cstheme="minorHAnsi"/>
          <w:spacing w:val="-1"/>
          <w:sz w:val="14"/>
          <w:szCs w:val="14"/>
        </w:rPr>
        <w:t>permettere</w:t>
      </w:r>
      <w:proofErr w:type="spellEnd"/>
      <w:r w:rsidRPr="00E71B27">
        <w:rPr>
          <w:rFonts w:eastAsia="Tahoma" w:cstheme="minorHAnsi"/>
          <w:spacing w:val="-1"/>
          <w:sz w:val="14"/>
          <w:szCs w:val="14"/>
        </w:rPr>
        <w:t xml:space="preserve"> </w:t>
      </w:r>
      <w:proofErr w:type="spellStart"/>
      <w:r w:rsidRPr="00E71B27">
        <w:rPr>
          <w:rFonts w:eastAsia="Tahoma" w:cstheme="minorHAnsi"/>
          <w:spacing w:val="-1"/>
          <w:sz w:val="14"/>
          <w:szCs w:val="14"/>
        </w:rPr>
        <w:t>alDirigenteScolasticodiformulare</w:t>
      </w:r>
      <w:proofErr w:type="spellEnd"/>
      <w:r w:rsidRPr="00E71B27">
        <w:rPr>
          <w:rFonts w:eastAsia="Tahoma" w:cstheme="minorHAnsi"/>
          <w:spacing w:val="-1"/>
          <w:sz w:val="14"/>
          <w:szCs w:val="14"/>
        </w:rPr>
        <w:t xml:space="preserve"> la</w:t>
      </w:r>
      <w:r w:rsidRPr="00E71B27">
        <w:rPr>
          <w:rFonts w:eastAsia="Tahoma" w:cstheme="minorHAnsi"/>
          <w:sz w:val="14"/>
          <w:szCs w:val="14"/>
        </w:rPr>
        <w:t>richiesta</w:t>
      </w:r>
      <w:r w:rsidRPr="00E71B27">
        <w:rPr>
          <w:rFonts w:eastAsia="Tahoma" w:cstheme="minorHAnsi"/>
          <w:spacing w:val="-1"/>
          <w:sz w:val="14"/>
          <w:szCs w:val="14"/>
        </w:rPr>
        <w:t>complessivad’Istituto</w:t>
      </w:r>
      <w:r w:rsidRPr="00E71B27">
        <w:rPr>
          <w:rFonts w:eastAsia="Tahoma" w:cstheme="minorHAnsi"/>
          <w:sz w:val="14"/>
          <w:szCs w:val="14"/>
        </w:rPr>
        <w:t>dellemisure</w:t>
      </w:r>
      <w:r w:rsidRPr="00E71B27">
        <w:rPr>
          <w:rFonts w:eastAsia="Tahoma" w:cstheme="minorHAnsi"/>
          <w:spacing w:val="-1"/>
          <w:sz w:val="14"/>
          <w:szCs w:val="14"/>
        </w:rPr>
        <w:t>disostegnoulterioririspetto</w:t>
      </w:r>
      <w:r w:rsidRPr="00E71B27">
        <w:rPr>
          <w:rFonts w:eastAsia="Tahoma" w:cstheme="minorHAnsi"/>
          <w:sz w:val="14"/>
          <w:szCs w:val="14"/>
        </w:rPr>
        <w:t>a</w:t>
      </w:r>
      <w:r w:rsidRPr="00E71B27">
        <w:rPr>
          <w:rFonts w:eastAsia="Tahoma" w:cstheme="minorHAnsi"/>
          <w:spacing w:val="-1"/>
          <w:sz w:val="14"/>
          <w:szCs w:val="14"/>
        </w:rPr>
        <w:t>quelledidattiche,</w:t>
      </w:r>
      <w:r w:rsidRPr="00E71B27">
        <w:rPr>
          <w:rFonts w:eastAsia="Tahoma" w:cstheme="minorHAnsi"/>
          <w:sz w:val="14"/>
          <w:szCs w:val="14"/>
        </w:rPr>
        <w:t>daproporreecondividerecon</w:t>
      </w:r>
      <w:r w:rsidRPr="00E71B27">
        <w:rPr>
          <w:rFonts w:eastAsia="Tahoma" w:cstheme="minorHAnsi"/>
          <w:spacing w:val="-1"/>
          <w:sz w:val="14"/>
          <w:szCs w:val="14"/>
        </w:rPr>
        <w:t>l’Ente</w:t>
      </w:r>
      <w:r w:rsidRPr="00E71B27">
        <w:rPr>
          <w:rFonts w:eastAsia="Tahoma" w:cstheme="minorHAnsi"/>
          <w:sz w:val="14"/>
          <w:szCs w:val="14"/>
        </w:rPr>
        <w:t>Territoriale</w:t>
      </w:r>
    </w:p>
    <w:p w:rsidR="00A10C67" w:rsidRPr="00E71B27" w:rsidRDefault="00A10C67" w:rsidP="00A10C67">
      <w:pPr>
        <w:ind w:left="567"/>
        <w:rPr>
          <w:rFonts w:eastAsia="Tahoma" w:cstheme="minorHAnsi"/>
          <w:sz w:val="14"/>
          <w:szCs w:val="14"/>
        </w:rPr>
      </w:pPr>
    </w:p>
    <w:p w:rsidR="00A10C67" w:rsidRPr="00E71B27" w:rsidRDefault="00A10C67" w:rsidP="00A10C67">
      <w:pPr>
        <w:ind w:left="567"/>
        <w:rPr>
          <w:rFonts w:eastAsia="Tahoma" w:cstheme="minorHAnsi"/>
          <w:sz w:val="14"/>
          <w:szCs w:val="14"/>
        </w:rPr>
      </w:pPr>
    </w:p>
    <w:p w:rsidR="00A10C67" w:rsidRPr="00E71B27" w:rsidRDefault="00A10C67" w:rsidP="00A10C67">
      <w:pPr>
        <w:ind w:left="567"/>
        <w:rPr>
          <w:rFonts w:eastAsia="Tahoma" w:cstheme="minorHAnsi"/>
          <w:sz w:val="14"/>
          <w:szCs w:val="14"/>
        </w:rPr>
      </w:pPr>
    </w:p>
    <w:p w:rsidR="00A10C67" w:rsidRDefault="00A10C67" w:rsidP="00A10C67">
      <w:pPr>
        <w:ind w:left="567"/>
        <w:rPr>
          <w:rFonts w:eastAsia="Tahoma" w:cstheme="minorHAnsi"/>
          <w:sz w:val="14"/>
          <w:szCs w:val="14"/>
        </w:rPr>
      </w:pPr>
    </w:p>
    <w:p w:rsidR="00A10C67" w:rsidRPr="00E71B27" w:rsidRDefault="00A10C67" w:rsidP="00A10C67">
      <w:pPr>
        <w:ind w:left="567"/>
        <w:rPr>
          <w:rFonts w:eastAsia="Tahoma" w:cstheme="minorHAnsi"/>
          <w:sz w:val="14"/>
          <w:szCs w:val="14"/>
        </w:rPr>
      </w:pPr>
    </w:p>
    <w:p w:rsidR="00A10C67" w:rsidRPr="00E71B27" w:rsidRDefault="00A10C67" w:rsidP="00A10C67">
      <w:pPr>
        <w:tabs>
          <w:tab w:val="left" w:pos="667"/>
        </w:tabs>
        <w:spacing w:before="34"/>
        <w:ind w:left="567"/>
        <w:jc w:val="both"/>
        <w:rPr>
          <w:rFonts w:eastAsia="Tahoma" w:cstheme="minorHAnsi"/>
          <w:b/>
          <w:sz w:val="24"/>
          <w:szCs w:val="24"/>
        </w:rPr>
      </w:pPr>
      <w:r w:rsidRPr="00E71B27">
        <w:rPr>
          <w:rFonts w:eastAsia="Tahoma" w:cstheme="minorHAnsi"/>
          <w:b/>
          <w:sz w:val="24"/>
          <w:szCs w:val="24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:rsidR="00A10C67" w:rsidRPr="00E71B27" w:rsidRDefault="00A10C67" w:rsidP="00A10C67">
      <w:pPr>
        <w:tabs>
          <w:tab w:val="left" w:pos="667"/>
        </w:tabs>
        <w:spacing w:before="34"/>
        <w:ind w:left="567"/>
        <w:jc w:val="both"/>
        <w:rPr>
          <w:rFonts w:eastAsia="Tahoma" w:cstheme="minorHAnsi"/>
          <w:b/>
          <w:sz w:val="24"/>
          <w:szCs w:val="24"/>
        </w:rPr>
      </w:pPr>
    </w:p>
    <w:p w:rsidR="00A10C67" w:rsidRPr="00E71B27" w:rsidRDefault="00A10C67" w:rsidP="00A10C67">
      <w:pPr>
        <w:spacing w:before="8"/>
        <w:ind w:left="567"/>
        <w:rPr>
          <w:rFonts w:eastAsia="Tahoma" w:cstheme="minorHAnsi"/>
          <w:sz w:val="21"/>
          <w:szCs w:val="21"/>
        </w:rPr>
      </w:pPr>
    </w:p>
    <w:tbl>
      <w:tblPr>
        <w:tblStyle w:val="TableNormal"/>
        <w:tblW w:w="9248" w:type="dxa"/>
        <w:tblInd w:w="385" w:type="dxa"/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2868"/>
      </w:tblGrid>
      <w:tr w:rsidR="00A10C67" w:rsidRPr="00E71B27" w:rsidTr="001F46AF">
        <w:trPr>
          <w:trHeight w:hRule="exact" w:val="536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before="1"/>
              <w:ind w:left="567"/>
              <w:rPr>
                <w:rFonts w:eastAsia="Tahoma" w:cstheme="minorHAnsi"/>
                <w:sz w:val="20"/>
                <w:szCs w:val="20"/>
              </w:rPr>
            </w:pPr>
            <w:proofErr w:type="spellStart"/>
            <w:r w:rsidRPr="00E71B27">
              <w:rPr>
                <w:rFonts w:cstheme="minorHAnsi"/>
                <w:spacing w:val="-1"/>
                <w:sz w:val="20"/>
              </w:rPr>
              <w:t>Nome</w:t>
            </w:r>
            <w:r w:rsidRPr="00E71B27">
              <w:rPr>
                <w:rFonts w:cstheme="minorHAnsi"/>
                <w:sz w:val="20"/>
              </w:rPr>
              <w:t>eCognome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58" w:lineRule="auto"/>
              <w:ind w:left="567" w:right="792"/>
              <w:rPr>
                <w:rFonts w:eastAsia="Tahoma" w:cstheme="minorHAnsi"/>
                <w:sz w:val="14"/>
                <w:szCs w:val="14"/>
                <w:lang w:val="it-IT"/>
              </w:rPr>
            </w:pPr>
            <w:r w:rsidRPr="00E71B27">
              <w:rPr>
                <w:rFonts w:cstheme="minorHAnsi"/>
                <w:spacing w:val="-1"/>
                <w:sz w:val="14"/>
                <w:lang w:val="it-IT"/>
              </w:rPr>
              <w:t>*</w:t>
            </w:r>
            <w:proofErr w:type="spellStart"/>
            <w:r w:rsidRPr="00E71B27">
              <w:rPr>
                <w:rFonts w:cstheme="minorHAnsi"/>
                <w:spacing w:val="-1"/>
                <w:sz w:val="14"/>
                <w:lang w:val="it-IT"/>
              </w:rPr>
              <w:t>specificare</w:t>
            </w:r>
            <w:r w:rsidRPr="00E71B27">
              <w:rPr>
                <w:rFonts w:cstheme="minorHAnsi"/>
                <w:sz w:val="14"/>
                <w:lang w:val="it-IT"/>
              </w:rPr>
              <w:t>a</w:t>
            </w:r>
            <w:r w:rsidRPr="00E71B27">
              <w:rPr>
                <w:rFonts w:cstheme="minorHAnsi"/>
                <w:spacing w:val="-1"/>
                <w:sz w:val="14"/>
                <w:lang w:val="it-IT"/>
              </w:rPr>
              <w:t>qualetitolo</w:t>
            </w:r>
            <w:r w:rsidRPr="00E71B27">
              <w:rPr>
                <w:rFonts w:cstheme="minorHAnsi"/>
                <w:sz w:val="14"/>
                <w:lang w:val="it-IT"/>
              </w:rPr>
              <w:t>ciascun</w:t>
            </w:r>
            <w:r w:rsidRPr="00E71B27">
              <w:rPr>
                <w:rFonts w:cstheme="minorHAnsi"/>
                <w:spacing w:val="-1"/>
                <w:sz w:val="14"/>
                <w:lang w:val="it-IT"/>
              </w:rPr>
              <w:t>componenteintervienealGLO</w:t>
            </w:r>
            <w:proofErr w:type="spellEnd"/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before="1"/>
              <w:ind w:left="567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E71B27">
              <w:rPr>
                <w:rFonts w:cstheme="minorHAnsi"/>
                <w:spacing w:val="-1"/>
                <w:sz w:val="18"/>
              </w:rPr>
              <w:t>FIRMA</w:t>
            </w:r>
          </w:p>
        </w:tc>
      </w:tr>
      <w:tr w:rsidR="00A10C67" w:rsidRPr="00E71B27" w:rsidTr="001F46AF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40" w:lineRule="exact"/>
              <w:ind w:left="567"/>
              <w:rPr>
                <w:rFonts w:eastAsia="Tahoma" w:cstheme="minorHAnsi"/>
                <w:sz w:val="20"/>
                <w:szCs w:val="20"/>
              </w:rPr>
            </w:pPr>
            <w:r w:rsidRPr="00E71B27">
              <w:rPr>
                <w:rFonts w:cstheme="minorHAnsi"/>
                <w:spacing w:val="-1"/>
                <w:sz w:val="20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</w:tr>
      <w:tr w:rsidR="00A10C67" w:rsidRPr="00E71B27" w:rsidTr="001F46AF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40" w:lineRule="exact"/>
              <w:ind w:left="567"/>
              <w:rPr>
                <w:rFonts w:eastAsia="Tahoma" w:cstheme="minorHAnsi"/>
                <w:sz w:val="20"/>
                <w:szCs w:val="20"/>
              </w:rPr>
            </w:pPr>
            <w:r w:rsidRPr="00E71B27">
              <w:rPr>
                <w:rFonts w:cstheme="minorHAnsi"/>
                <w:spacing w:val="-1"/>
                <w:sz w:val="20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</w:tr>
      <w:tr w:rsidR="00A10C67" w:rsidRPr="00E71B27" w:rsidTr="001F46AF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40" w:lineRule="exact"/>
              <w:ind w:left="567"/>
              <w:rPr>
                <w:rFonts w:eastAsia="Tahoma" w:cstheme="minorHAnsi"/>
                <w:sz w:val="20"/>
                <w:szCs w:val="20"/>
              </w:rPr>
            </w:pPr>
            <w:r w:rsidRPr="00E71B27">
              <w:rPr>
                <w:rFonts w:cstheme="minorHAnsi"/>
                <w:spacing w:val="-1"/>
                <w:sz w:val="20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</w:tr>
      <w:tr w:rsidR="00A10C67" w:rsidRPr="00E71B27" w:rsidTr="001F46AF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ind w:left="567"/>
              <w:rPr>
                <w:rFonts w:eastAsia="Tahoma" w:cstheme="minorHAnsi"/>
                <w:sz w:val="20"/>
                <w:szCs w:val="20"/>
              </w:rPr>
            </w:pPr>
            <w:r w:rsidRPr="00E71B27">
              <w:rPr>
                <w:rFonts w:cstheme="minorHAnsi"/>
                <w:spacing w:val="-1"/>
                <w:sz w:val="20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</w:tr>
      <w:tr w:rsidR="00A10C67" w:rsidRPr="00E71B27" w:rsidTr="001F46AF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40" w:lineRule="exact"/>
              <w:ind w:left="567"/>
              <w:rPr>
                <w:rFonts w:eastAsia="Tahoma" w:cstheme="minorHAnsi"/>
                <w:sz w:val="20"/>
                <w:szCs w:val="20"/>
              </w:rPr>
            </w:pPr>
            <w:r w:rsidRPr="00E71B27">
              <w:rPr>
                <w:rFonts w:cstheme="minorHAnsi"/>
                <w:spacing w:val="-1"/>
                <w:sz w:val="20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</w:tr>
      <w:tr w:rsidR="00A10C67" w:rsidRPr="00E71B27" w:rsidTr="001F46AF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40" w:lineRule="exact"/>
              <w:ind w:left="567"/>
              <w:rPr>
                <w:rFonts w:eastAsia="Tahoma" w:cstheme="minorHAnsi"/>
                <w:sz w:val="20"/>
                <w:szCs w:val="20"/>
              </w:rPr>
            </w:pPr>
            <w:r w:rsidRPr="00E71B27">
              <w:rPr>
                <w:rFonts w:cstheme="minorHAnsi"/>
                <w:spacing w:val="-1"/>
                <w:sz w:val="20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</w:tr>
      <w:tr w:rsidR="00A10C67" w:rsidRPr="00E71B27" w:rsidTr="001F46AF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pStyle w:val="TableParagraph"/>
              <w:spacing w:line="240" w:lineRule="exact"/>
              <w:ind w:left="567"/>
              <w:rPr>
                <w:rFonts w:eastAsia="Tahoma" w:cstheme="minorHAnsi"/>
                <w:sz w:val="20"/>
                <w:szCs w:val="20"/>
              </w:rPr>
            </w:pPr>
            <w:r w:rsidRPr="00E71B27">
              <w:rPr>
                <w:rFonts w:cstheme="minorHAnsi"/>
                <w:spacing w:val="-1"/>
                <w:sz w:val="20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C67" w:rsidRPr="00E71B27" w:rsidRDefault="00A10C67" w:rsidP="001F46AF">
            <w:pPr>
              <w:ind w:left="567"/>
              <w:rPr>
                <w:rFonts w:cstheme="minorHAnsi"/>
              </w:rPr>
            </w:pPr>
          </w:p>
        </w:tc>
      </w:tr>
    </w:tbl>
    <w:p w:rsidR="00A10C67" w:rsidRDefault="00A10C67" w:rsidP="00A10C67">
      <w:pPr>
        <w:ind w:left="567"/>
      </w:pPr>
    </w:p>
    <w:p w:rsidR="00A10C67" w:rsidRPr="00E71B27" w:rsidRDefault="00A10C67" w:rsidP="00A10C67">
      <w:pPr>
        <w:spacing w:line="200" w:lineRule="atLeast"/>
        <w:ind w:left="567"/>
        <w:rPr>
          <w:rFonts w:eastAsia="Tahoma" w:cstheme="minorHAnsi"/>
          <w:sz w:val="20"/>
          <w:szCs w:val="20"/>
        </w:rPr>
      </w:pPr>
    </w:p>
    <w:p w:rsidR="00A10C67" w:rsidRPr="00CD4C75" w:rsidRDefault="00A10C67" w:rsidP="00A10C67">
      <w:pPr>
        <w:pStyle w:val="Corpotesto"/>
        <w:tabs>
          <w:tab w:val="left" w:pos="9395"/>
        </w:tabs>
        <w:spacing w:before="0" w:line="258" w:lineRule="auto"/>
        <w:ind w:left="567" w:right="182"/>
        <w:rPr>
          <w:b/>
          <w:lang w:val="it-IT"/>
        </w:rPr>
      </w:pPr>
      <w:r w:rsidRPr="00E71B27">
        <w:rPr>
          <w:rFonts w:asciiTheme="minorHAnsi" w:hAnsiTheme="minorHAnsi" w:cstheme="minorHAnsi"/>
          <w:b/>
          <w:lang w:val="it-IT"/>
        </w:rPr>
        <w:t xml:space="preserve">Data__________________________ </w:t>
      </w:r>
    </w:p>
    <w:p w:rsidR="00AA5553" w:rsidRDefault="00AA5553"/>
    <w:sectPr w:rsidR="00AA5553" w:rsidSect="00A10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9CD"/>
    <w:multiLevelType w:val="hybridMultilevel"/>
    <w:tmpl w:val="D12E912E"/>
    <w:lvl w:ilvl="0" w:tplc="333CFF9A">
      <w:start w:val="1"/>
      <w:numFmt w:val="lowerLetter"/>
      <w:lvlText w:val="%1)"/>
      <w:lvlJc w:val="left"/>
      <w:pPr>
        <w:ind w:left="102" w:hanging="202"/>
      </w:pPr>
      <w:rPr>
        <w:rFonts w:ascii="Tahoma" w:eastAsia="Tahoma" w:hAnsi="Tahoma" w:hint="default"/>
        <w:spacing w:val="-9"/>
        <w:w w:val="99"/>
        <w:sz w:val="18"/>
        <w:szCs w:val="18"/>
      </w:rPr>
    </w:lvl>
    <w:lvl w:ilvl="1" w:tplc="6A386AA2">
      <w:start w:val="1"/>
      <w:numFmt w:val="bullet"/>
      <w:lvlText w:val="•"/>
      <w:lvlJc w:val="left"/>
      <w:pPr>
        <w:ind w:left="888" w:hanging="202"/>
      </w:pPr>
      <w:rPr>
        <w:rFonts w:hint="default"/>
      </w:rPr>
    </w:lvl>
    <w:lvl w:ilvl="2" w:tplc="3536D250">
      <w:start w:val="1"/>
      <w:numFmt w:val="bullet"/>
      <w:lvlText w:val="•"/>
      <w:lvlJc w:val="left"/>
      <w:pPr>
        <w:ind w:left="1674" w:hanging="202"/>
      </w:pPr>
      <w:rPr>
        <w:rFonts w:hint="default"/>
      </w:rPr>
    </w:lvl>
    <w:lvl w:ilvl="3" w:tplc="C47C8154">
      <w:start w:val="1"/>
      <w:numFmt w:val="bullet"/>
      <w:lvlText w:val="•"/>
      <w:lvlJc w:val="left"/>
      <w:pPr>
        <w:ind w:left="2461" w:hanging="202"/>
      </w:pPr>
      <w:rPr>
        <w:rFonts w:hint="default"/>
      </w:rPr>
    </w:lvl>
    <w:lvl w:ilvl="4" w:tplc="DF2C15FC">
      <w:start w:val="1"/>
      <w:numFmt w:val="bullet"/>
      <w:lvlText w:val="•"/>
      <w:lvlJc w:val="left"/>
      <w:pPr>
        <w:ind w:left="3247" w:hanging="202"/>
      </w:pPr>
      <w:rPr>
        <w:rFonts w:hint="default"/>
      </w:rPr>
    </w:lvl>
    <w:lvl w:ilvl="5" w:tplc="D36A2212">
      <w:start w:val="1"/>
      <w:numFmt w:val="bullet"/>
      <w:lvlText w:val="•"/>
      <w:lvlJc w:val="left"/>
      <w:pPr>
        <w:ind w:left="4033" w:hanging="202"/>
      </w:pPr>
      <w:rPr>
        <w:rFonts w:hint="default"/>
      </w:rPr>
    </w:lvl>
    <w:lvl w:ilvl="6" w:tplc="5AE0C42A">
      <w:start w:val="1"/>
      <w:numFmt w:val="bullet"/>
      <w:lvlText w:val="•"/>
      <w:lvlJc w:val="left"/>
      <w:pPr>
        <w:ind w:left="4820" w:hanging="202"/>
      </w:pPr>
      <w:rPr>
        <w:rFonts w:hint="default"/>
      </w:rPr>
    </w:lvl>
    <w:lvl w:ilvl="7" w:tplc="3392CEBA">
      <w:start w:val="1"/>
      <w:numFmt w:val="bullet"/>
      <w:lvlText w:val="•"/>
      <w:lvlJc w:val="left"/>
      <w:pPr>
        <w:ind w:left="5606" w:hanging="202"/>
      </w:pPr>
      <w:rPr>
        <w:rFonts w:hint="default"/>
      </w:rPr>
    </w:lvl>
    <w:lvl w:ilvl="8" w:tplc="63C4DE7E">
      <w:start w:val="1"/>
      <w:numFmt w:val="bullet"/>
      <w:lvlText w:val="•"/>
      <w:lvlJc w:val="left"/>
      <w:pPr>
        <w:ind w:left="6392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CB"/>
    <w:rsid w:val="006522DE"/>
    <w:rsid w:val="00A10C67"/>
    <w:rsid w:val="00AA5553"/>
    <w:rsid w:val="00BE47CB"/>
    <w:rsid w:val="00E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67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10C67"/>
    <w:pPr>
      <w:widowControl w:val="0"/>
      <w:tabs>
        <w:tab w:val="left" w:pos="406"/>
      </w:tabs>
      <w:spacing w:before="59" w:after="0" w:line="240" w:lineRule="auto"/>
      <w:jc w:val="right"/>
      <w:outlineLvl w:val="0"/>
    </w:pPr>
    <w:rPr>
      <w:rFonts w:ascii="Tahoma" w:eastAsiaTheme="minorHAnsi"/>
      <w:b/>
      <w:sz w:val="24"/>
      <w:u w:val="single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10C67"/>
    <w:rPr>
      <w:rFonts w:ascii="Tahoma"/>
      <w:b/>
      <w:sz w:val="24"/>
      <w:u w:val="single"/>
      <w:lang w:val="en-US"/>
    </w:rPr>
  </w:style>
  <w:style w:type="table" w:customStyle="1" w:styleId="TableNormal">
    <w:name w:val="Table Normal"/>
    <w:uiPriority w:val="2"/>
    <w:semiHidden/>
    <w:unhideWhenUsed/>
    <w:qFormat/>
    <w:rsid w:val="00A10C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C67"/>
    <w:pPr>
      <w:widowControl w:val="0"/>
      <w:spacing w:before="65" w:after="0" w:line="240" w:lineRule="auto"/>
      <w:ind w:left="107"/>
    </w:pPr>
    <w:rPr>
      <w:rFonts w:ascii="Tahoma" w:eastAsia="Tahoma" w:hAnsi="Tahoma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0C67"/>
    <w:rPr>
      <w:rFonts w:ascii="Tahoma" w:eastAsia="Tahoma" w:hAnsi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A10C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e"/>
    <w:qFormat/>
    <w:rsid w:val="00A10C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Grigliatabella">
    <w:name w:val="Table Grid"/>
    <w:basedOn w:val="Tabellanormale"/>
    <w:uiPriority w:val="59"/>
    <w:rsid w:val="00A1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67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10C67"/>
    <w:pPr>
      <w:widowControl w:val="0"/>
      <w:tabs>
        <w:tab w:val="left" w:pos="406"/>
      </w:tabs>
      <w:spacing w:before="59" w:after="0" w:line="240" w:lineRule="auto"/>
      <w:jc w:val="right"/>
      <w:outlineLvl w:val="0"/>
    </w:pPr>
    <w:rPr>
      <w:rFonts w:ascii="Tahoma" w:eastAsiaTheme="minorHAnsi"/>
      <w:b/>
      <w:sz w:val="24"/>
      <w:u w:val="single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10C67"/>
    <w:rPr>
      <w:rFonts w:ascii="Tahoma"/>
      <w:b/>
      <w:sz w:val="24"/>
      <w:u w:val="single"/>
      <w:lang w:val="en-US"/>
    </w:rPr>
  </w:style>
  <w:style w:type="table" w:customStyle="1" w:styleId="TableNormal">
    <w:name w:val="Table Normal"/>
    <w:uiPriority w:val="2"/>
    <w:semiHidden/>
    <w:unhideWhenUsed/>
    <w:qFormat/>
    <w:rsid w:val="00A10C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C67"/>
    <w:pPr>
      <w:widowControl w:val="0"/>
      <w:spacing w:before="65" w:after="0" w:line="240" w:lineRule="auto"/>
      <w:ind w:left="107"/>
    </w:pPr>
    <w:rPr>
      <w:rFonts w:ascii="Tahoma" w:eastAsia="Tahoma" w:hAnsi="Tahoma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0C67"/>
    <w:rPr>
      <w:rFonts w:ascii="Tahoma" w:eastAsia="Tahoma" w:hAnsi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A10C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e"/>
    <w:qFormat/>
    <w:rsid w:val="00A10C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Grigliatabella">
    <w:name w:val="Table Grid"/>
    <w:basedOn w:val="Tabellanormale"/>
    <w:uiPriority w:val="59"/>
    <w:rsid w:val="00A1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D'ABROSCA</dc:creator>
  <cp:lastModifiedBy>Silveria</cp:lastModifiedBy>
  <cp:revision>2</cp:revision>
  <dcterms:created xsi:type="dcterms:W3CDTF">2023-06-14T21:59:00Z</dcterms:created>
  <dcterms:modified xsi:type="dcterms:W3CDTF">2023-06-14T21:59:00Z</dcterms:modified>
</cp:coreProperties>
</file>